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876" w:rsidRDefault="00DA2876" w:rsidP="00DA28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  <w:lang w:val="en-US"/>
        </w:rPr>
      </w:pPr>
      <w:r w:rsidRPr="00422EE7">
        <w:rPr>
          <w:rFonts w:ascii="Times New Roman" w:hAnsi="Times New Roman" w:cs="Times New Roman"/>
          <w:b/>
          <w:i/>
          <w:color w:val="002060"/>
          <w:sz w:val="36"/>
          <w:szCs w:val="36"/>
          <w:lang w:val="en-US"/>
        </w:rPr>
        <w:t>Wroclaw city centre walking tour</w:t>
      </w:r>
    </w:p>
    <w:p w:rsidR="00555A77" w:rsidRPr="00DA2876" w:rsidRDefault="00555A77" w:rsidP="00B57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2060"/>
          <w:sz w:val="36"/>
          <w:szCs w:val="36"/>
          <w:lang w:val="en-US"/>
        </w:rPr>
      </w:pPr>
    </w:p>
    <w:p w:rsidR="00422EE7" w:rsidRDefault="00422EE7" w:rsidP="00422E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422EE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The most important and most interesting monuments in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422EE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Wrocław should be put on your list as a must to see. You can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422EE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visit them</w:t>
      </w:r>
      <w:r w:rsidR="0097325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422EE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in two days during a leisurely walk around the city.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422EE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Some places visited during the day should be seen again at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422EE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night under lamp light or moon light! So come with us for a</w:t>
      </w:r>
      <w:r w:rsidR="0097325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422EE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stroll with The Visitor which will ensure you won’t miss the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422EE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most important places in</w:t>
      </w:r>
      <w:r w:rsidR="002B613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422EE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Wrocław</w:t>
      </w:r>
      <w:r w:rsidR="002B613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422EE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which are in our guide. Put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422EE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on comfortable shoes, take your camera and some change for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422EE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tickets and of course take The Visitor - Wrocław awaits you!</w:t>
      </w:r>
    </w:p>
    <w:p w:rsidR="00555A77" w:rsidRPr="00422EE7" w:rsidRDefault="00555A77" w:rsidP="00422E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422EE7" w:rsidRDefault="00422EE7" w:rsidP="00DA28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2462425"/>
            <wp:effectExtent l="19050" t="0" r="0" b="0"/>
            <wp:docPr id="7" name="Obraz 7" descr="http://www.wroclawcitytour.pl/images/12t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roclawcitytour.pl/images/12tra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A77" w:rsidRDefault="00555A77" w:rsidP="00DA28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B57336" w:rsidRDefault="00B57336" w:rsidP="00DA28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70490D" w:rsidRDefault="00DA2876" w:rsidP="00DA28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A2876">
        <w:rPr>
          <w:rFonts w:ascii="Times New Roman" w:hAnsi="Times New Roman" w:cs="Times New Roman"/>
          <w:color w:val="000000"/>
          <w:sz w:val="28"/>
          <w:szCs w:val="28"/>
          <w:lang w:val="en-US"/>
        </w:rPr>
        <w:t>Our guided tour starts from the best orientation point in the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A2876">
        <w:rPr>
          <w:rFonts w:ascii="Times New Roman" w:hAnsi="Times New Roman" w:cs="Times New Roman"/>
          <w:color w:val="000000"/>
          <w:sz w:val="28"/>
          <w:szCs w:val="28"/>
          <w:lang w:val="en-US"/>
        </w:rPr>
        <w:t>city which is the main train station. Go out of the main hall,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A2876">
        <w:rPr>
          <w:rFonts w:ascii="Times New Roman" w:hAnsi="Times New Roman" w:cs="Times New Roman"/>
          <w:color w:val="000000"/>
          <w:sz w:val="28"/>
          <w:szCs w:val="28"/>
          <w:lang w:val="en-US"/>
        </w:rPr>
        <w:t>turn left onto Piłsudskiego Street and after 500 m turn right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A2876">
        <w:rPr>
          <w:rFonts w:ascii="Times New Roman" w:hAnsi="Times New Roman" w:cs="Times New Roman"/>
          <w:color w:val="000000"/>
          <w:sz w:val="28"/>
          <w:szCs w:val="28"/>
          <w:lang w:val="en-US"/>
        </w:rPr>
        <w:t>into Świdnicka Street - the most representative and one of the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A2876">
        <w:rPr>
          <w:rFonts w:ascii="Times New Roman" w:hAnsi="Times New Roman" w:cs="Times New Roman"/>
          <w:color w:val="000000"/>
          <w:sz w:val="28"/>
          <w:szCs w:val="28"/>
          <w:lang w:val="en-US"/>
        </w:rPr>
        <w:t>oldest streets in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A2876">
        <w:rPr>
          <w:rFonts w:ascii="Times New Roman" w:hAnsi="Times New Roman" w:cs="Times New Roman"/>
          <w:color w:val="000000"/>
          <w:sz w:val="28"/>
          <w:szCs w:val="28"/>
          <w:lang w:val="en-US"/>
        </w:rPr>
        <w:t>Wrocław. A further 500</w:t>
      </w:r>
      <w:r w:rsidR="009B7B8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A2876">
        <w:rPr>
          <w:rFonts w:ascii="Times New Roman" w:hAnsi="Times New Roman" w:cs="Times New Roman"/>
          <w:color w:val="000000"/>
          <w:sz w:val="28"/>
          <w:szCs w:val="28"/>
          <w:lang w:val="en-US"/>
        </w:rPr>
        <w:t>mand you will see, on</w:t>
      </w:r>
      <w:r w:rsidR="00BF2F8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A2876">
        <w:rPr>
          <w:rFonts w:ascii="Times New Roman" w:hAnsi="Times New Roman" w:cs="Times New Roman"/>
          <w:color w:val="000000"/>
          <w:sz w:val="28"/>
          <w:szCs w:val="28"/>
          <w:lang w:val="en-US"/>
        </w:rPr>
        <w:t>your left, the Opera.</w:t>
      </w:r>
    </w:p>
    <w:p w:rsidR="00DA2876" w:rsidRDefault="00DA2876" w:rsidP="00DA28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A2876">
        <w:rPr>
          <w:rFonts w:ascii="Times New Roman" w:hAnsi="Times New Roman" w:cs="Times New Roman"/>
          <w:color w:val="000000"/>
          <w:sz w:val="28"/>
          <w:szCs w:val="28"/>
          <w:lang w:val="en-US"/>
        </w:rPr>
        <w:t>Opera</w:t>
      </w:r>
      <w:r w:rsidR="009B7B8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A2876">
        <w:rPr>
          <w:rFonts w:ascii="Times New Roman" w:hAnsi="Times New Roman" w:cs="Times New Roman"/>
          <w:color w:val="000000"/>
          <w:sz w:val="28"/>
          <w:szCs w:val="28"/>
          <w:lang w:val="en-US"/>
        </w:rPr>
        <w:t>Wrocławska, Świdnicka 35 St., tel. +48 71 370 88 80. The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A2876">
        <w:rPr>
          <w:rFonts w:ascii="Times New Roman" w:hAnsi="Times New Roman" w:cs="Times New Roman"/>
          <w:color w:val="000000"/>
          <w:sz w:val="28"/>
          <w:szCs w:val="28"/>
          <w:lang w:val="en-US"/>
        </w:rPr>
        <w:t>theatre was built between 1837-41 by Carl Langhans (creator of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A2876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Brandenburg Gate in Berlin). The Classical style construction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A2876">
        <w:rPr>
          <w:rFonts w:ascii="Times New Roman" w:hAnsi="Times New Roman" w:cs="Times New Roman"/>
          <w:color w:val="000000"/>
          <w:sz w:val="28"/>
          <w:szCs w:val="28"/>
          <w:lang w:val="en-US"/>
        </w:rPr>
        <w:t>was burnt down twice and rebuilt several times. Until 1944 the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A2876">
        <w:rPr>
          <w:rFonts w:ascii="Times New Roman" w:hAnsi="Times New Roman" w:cs="Times New Roman"/>
          <w:color w:val="000000"/>
          <w:sz w:val="28"/>
          <w:szCs w:val="28"/>
          <w:lang w:val="en-US"/>
        </w:rPr>
        <w:t>theatre was one of the most prestigious stages in Germany.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A2876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first post war presentation was ’Halka’ by S.</w:t>
      </w:r>
      <w:r w:rsidR="009B7B8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A2876">
        <w:rPr>
          <w:rFonts w:ascii="Times New Roman" w:hAnsi="Times New Roman" w:cs="Times New Roman"/>
          <w:color w:val="000000"/>
          <w:sz w:val="28"/>
          <w:szCs w:val="28"/>
          <w:lang w:val="en-US"/>
        </w:rPr>
        <w:t>Moniuszko and</w:t>
      </w:r>
      <w:r w:rsidR="007049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A2876">
        <w:rPr>
          <w:rFonts w:ascii="Times New Roman" w:hAnsi="Times New Roman" w:cs="Times New Roman"/>
          <w:color w:val="000000"/>
          <w:sz w:val="28"/>
          <w:szCs w:val="28"/>
          <w:lang w:val="en-US"/>
        </w:rPr>
        <w:t>was performed on 8 September 1945. Since then around 260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A2876">
        <w:rPr>
          <w:rFonts w:ascii="Times New Roman" w:hAnsi="Times New Roman" w:cs="Times New Roman"/>
          <w:color w:val="000000"/>
          <w:sz w:val="28"/>
          <w:szCs w:val="28"/>
          <w:lang w:val="en-US"/>
        </w:rPr>
        <w:t>premieres have taken place here. The Opera is widely known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A2876">
        <w:rPr>
          <w:rFonts w:ascii="Times New Roman" w:hAnsi="Times New Roman" w:cs="Times New Roman"/>
          <w:color w:val="000000"/>
          <w:sz w:val="28"/>
          <w:szCs w:val="28"/>
          <w:lang w:val="en-US"/>
        </w:rPr>
        <w:t>for its splendid open air operatic presentations and its super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A2876">
        <w:rPr>
          <w:rFonts w:ascii="Times New Roman" w:hAnsi="Times New Roman" w:cs="Times New Roman"/>
          <w:color w:val="000000"/>
          <w:sz w:val="28"/>
          <w:szCs w:val="28"/>
          <w:lang w:val="en-US"/>
        </w:rPr>
        <w:t>productions presented in the Ludowa Hall (see our calendar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A2876">
        <w:rPr>
          <w:rFonts w:ascii="Times New Roman" w:hAnsi="Times New Roman" w:cs="Times New Roman"/>
          <w:color w:val="000000"/>
          <w:sz w:val="28"/>
          <w:szCs w:val="28"/>
          <w:lang w:val="en-US"/>
        </w:rPr>
        <w:t>of events). Unfortunately the building is under renovation at</w:t>
      </w:r>
      <w:r w:rsidR="007049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A2876">
        <w:rPr>
          <w:rFonts w:ascii="Times New Roman" w:hAnsi="Times New Roman" w:cs="Times New Roman"/>
          <w:color w:val="000000"/>
          <w:sz w:val="28"/>
          <w:szCs w:val="28"/>
        </w:rPr>
        <w:t>the moment.</w:t>
      </w:r>
    </w:p>
    <w:p w:rsidR="00BF2F81" w:rsidRPr="0070490D" w:rsidRDefault="00BF2F81" w:rsidP="00DA28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836545" cy="2105732"/>
            <wp:effectExtent l="19050" t="0" r="1905" b="0"/>
            <wp:docPr id="15" name="il_fi" descr="http://upload.wikimedia.org/wikipedia/commons/5/56/Wroc%C5%82aw_Dworzec_G%C5%82%C3%B3w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5/56/Wroc%C5%82aw_Dworzec_G%C5%82%C3%B3wn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89" cy="210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2F81">
        <w:rPr>
          <w:rFonts w:ascii="Times New Roman" w:hAnsi="Times New Roman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2835961" cy="2093469"/>
            <wp:effectExtent l="19050" t="0" r="2489" b="0"/>
            <wp:docPr id="16" name="irc_mi" descr="http://dolny-slask.org.pl/foto/3569/356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olny-slask.org.pl/foto/3569/35692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81" cy="210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A77" w:rsidRDefault="00555A77" w:rsidP="00B054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054D5" w:rsidRDefault="00B054D5" w:rsidP="00B054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054D5">
        <w:rPr>
          <w:rFonts w:ascii="Times New Roman" w:hAnsi="Times New Roman" w:cs="Times New Roman"/>
          <w:sz w:val="28"/>
          <w:szCs w:val="28"/>
          <w:lang w:val="en-US"/>
        </w:rPr>
        <w:t>The Market Square is 212 x 173 m (3,7 ha) and was laid out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B7B85">
        <w:rPr>
          <w:rFonts w:ascii="Times New Roman" w:hAnsi="Times New Roman" w:cs="Times New Roman"/>
          <w:sz w:val="28"/>
          <w:szCs w:val="28"/>
          <w:lang w:val="en-US"/>
        </w:rPr>
        <w:t>in the XIII C</w:t>
      </w:r>
      <w:r w:rsidRPr="00B054D5">
        <w:rPr>
          <w:rFonts w:ascii="Times New Roman" w:hAnsi="Times New Roman" w:cs="Times New Roman"/>
          <w:sz w:val="28"/>
          <w:szCs w:val="28"/>
          <w:lang w:val="en-US"/>
        </w:rPr>
        <w:t>entury. After the houses were renovated, security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54D5">
        <w:rPr>
          <w:rFonts w:ascii="Times New Roman" w:hAnsi="Times New Roman" w:cs="Times New Roman"/>
          <w:sz w:val="28"/>
          <w:szCs w:val="28"/>
          <w:lang w:val="en-US"/>
        </w:rPr>
        <w:t>increased (camera surveillance system) and restaurants opened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54D5">
        <w:rPr>
          <w:rFonts w:ascii="Times New Roman" w:hAnsi="Times New Roman" w:cs="Times New Roman"/>
          <w:sz w:val="28"/>
          <w:szCs w:val="28"/>
          <w:lang w:val="en-US"/>
        </w:rPr>
        <w:t>the Market became the most popular spot in Wrocław and is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54D5">
        <w:rPr>
          <w:rFonts w:ascii="Times New Roman" w:hAnsi="Times New Roman" w:cs="Times New Roman"/>
          <w:sz w:val="28"/>
          <w:szCs w:val="28"/>
          <w:lang w:val="en-US"/>
        </w:rPr>
        <w:t>now</w:t>
      </w:r>
      <w:r w:rsidR="007049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54D5">
        <w:rPr>
          <w:rFonts w:ascii="Times New Roman" w:hAnsi="Times New Roman" w:cs="Times New Roman"/>
          <w:sz w:val="28"/>
          <w:szCs w:val="28"/>
          <w:lang w:val="en-US"/>
        </w:rPr>
        <w:t>well known in Europe. The</w:t>
      </w:r>
      <w:r w:rsidR="007049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54D5">
        <w:rPr>
          <w:rFonts w:ascii="Times New Roman" w:hAnsi="Times New Roman" w:cs="Times New Roman"/>
          <w:sz w:val="28"/>
          <w:szCs w:val="28"/>
          <w:lang w:val="en-US"/>
        </w:rPr>
        <w:t>Market is surrounded by houses</w:t>
      </w:r>
      <w:r w:rsidR="007049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54D5">
        <w:rPr>
          <w:rFonts w:ascii="Times New Roman" w:hAnsi="Times New Roman" w:cs="Times New Roman"/>
          <w:sz w:val="28"/>
          <w:szCs w:val="28"/>
          <w:lang w:val="en-US"/>
        </w:rPr>
        <w:t>of historical importance,</w:t>
      </w:r>
      <w:r w:rsidR="007049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54D5">
        <w:rPr>
          <w:rFonts w:ascii="Times New Roman" w:hAnsi="Times New Roman" w:cs="Times New Roman"/>
          <w:sz w:val="28"/>
          <w:szCs w:val="28"/>
          <w:lang w:val="en-US"/>
        </w:rPr>
        <w:t>many of them</w:t>
      </w:r>
      <w:r w:rsidR="007049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54D5">
        <w:rPr>
          <w:rFonts w:ascii="Times New Roman" w:hAnsi="Times New Roman" w:cs="Times New Roman"/>
          <w:sz w:val="28"/>
          <w:szCs w:val="28"/>
          <w:lang w:val="en-US"/>
        </w:rPr>
        <w:t>reconstructed after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54D5">
        <w:rPr>
          <w:rFonts w:ascii="Times New Roman" w:hAnsi="Times New Roman" w:cs="Times New Roman"/>
          <w:sz w:val="28"/>
          <w:szCs w:val="28"/>
          <w:lang w:val="en-US"/>
        </w:rPr>
        <w:t>siege of Wrocław in 1945. In 1985 the sandstone copy of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54D5">
        <w:rPr>
          <w:rFonts w:ascii="Times New Roman" w:hAnsi="Times New Roman" w:cs="Times New Roman"/>
          <w:sz w:val="28"/>
          <w:szCs w:val="28"/>
          <w:lang w:val="en-US"/>
        </w:rPr>
        <w:t>1492 Pillory was erected in front of the City Hall. Until the XVIII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54D5">
        <w:rPr>
          <w:rFonts w:ascii="Times New Roman" w:hAnsi="Times New Roman" w:cs="Times New Roman"/>
          <w:sz w:val="28"/>
          <w:szCs w:val="28"/>
          <w:lang w:val="en-US"/>
        </w:rPr>
        <w:t>century thieves and other criminals were publicly punished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54D5">
        <w:rPr>
          <w:rFonts w:ascii="Times New Roman" w:hAnsi="Times New Roman" w:cs="Times New Roman"/>
          <w:sz w:val="28"/>
          <w:szCs w:val="28"/>
          <w:lang w:val="en-US"/>
        </w:rPr>
        <w:t>here (could do with some of that today perhaps...). On top of</w:t>
      </w:r>
      <w:r w:rsidR="007049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54D5">
        <w:rPr>
          <w:rFonts w:ascii="Times New Roman" w:hAnsi="Times New Roman" w:cs="Times New Roman"/>
          <w:sz w:val="28"/>
          <w:szCs w:val="28"/>
          <w:lang w:val="en-US"/>
        </w:rPr>
        <w:t>the Pillory stands the figure of Ronald, the medieval symbol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54D5">
        <w:rPr>
          <w:rFonts w:ascii="Times New Roman" w:hAnsi="Times New Roman" w:cs="Times New Roman"/>
          <w:sz w:val="28"/>
          <w:szCs w:val="28"/>
          <w:lang w:val="en-US"/>
        </w:rPr>
        <w:t>justice. On the opposite side of the Market is the modern glass</w:t>
      </w:r>
      <w:r w:rsidRPr="00B054D5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 w:rsidRPr="00B054D5">
        <w:rPr>
          <w:rFonts w:ascii="Times New Roman" w:hAnsi="Times New Roman" w:cs="Times New Roman"/>
          <w:sz w:val="28"/>
          <w:szCs w:val="28"/>
          <w:lang w:val="en-US"/>
        </w:rPr>
        <w:t xml:space="preserve"> Fontana</w:t>
      </w:r>
      <w:r w:rsidR="007049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54D5">
        <w:rPr>
          <w:rFonts w:ascii="Times New Roman" w:hAnsi="Times New Roman" w:cs="Times New Roman"/>
          <w:sz w:val="28"/>
          <w:szCs w:val="28"/>
          <w:lang w:val="en-US"/>
        </w:rPr>
        <w:t>which looks interesting in daylight and</w:t>
      </w:r>
      <w:r w:rsidR="007049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54D5">
        <w:rPr>
          <w:rFonts w:ascii="Times New Roman" w:hAnsi="Times New Roman" w:cs="Times New Roman"/>
          <w:sz w:val="28"/>
          <w:szCs w:val="28"/>
          <w:lang w:val="en-US"/>
        </w:rPr>
        <w:t>more interesting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54D5">
        <w:rPr>
          <w:rFonts w:ascii="Times New Roman" w:hAnsi="Times New Roman" w:cs="Times New Roman"/>
          <w:sz w:val="28"/>
          <w:szCs w:val="28"/>
          <w:lang w:val="en-US"/>
        </w:rPr>
        <w:t>at night when the light mixes with the water and the glass. Not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54D5">
        <w:rPr>
          <w:rFonts w:ascii="Times New Roman" w:hAnsi="Times New Roman" w:cs="Times New Roman"/>
          <w:sz w:val="28"/>
          <w:szCs w:val="28"/>
          <w:lang w:val="en-US"/>
        </w:rPr>
        <w:t>far from here is the monument to writer Aleksander Fredro</w:t>
      </w:r>
      <w:r w:rsidR="0070490D">
        <w:rPr>
          <w:rFonts w:ascii="Times New Roman" w:hAnsi="Times New Roman" w:cs="Times New Roman"/>
          <w:sz w:val="28"/>
          <w:szCs w:val="28"/>
          <w:lang w:val="en-US"/>
        </w:rPr>
        <w:t xml:space="preserve"> who </w:t>
      </w:r>
      <w:r w:rsidRPr="00B054D5">
        <w:rPr>
          <w:rFonts w:ascii="Times New Roman" w:hAnsi="Times New Roman" w:cs="Times New Roman"/>
          <w:sz w:val="28"/>
          <w:szCs w:val="28"/>
          <w:lang w:val="en-US"/>
        </w:rPr>
        <w:t>moved here from</w:t>
      </w:r>
      <w:r w:rsidR="007049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54D5">
        <w:rPr>
          <w:rFonts w:ascii="Times New Roman" w:hAnsi="Times New Roman" w:cs="Times New Roman"/>
          <w:sz w:val="28"/>
          <w:szCs w:val="28"/>
          <w:lang w:val="en-US"/>
        </w:rPr>
        <w:t>Lvov in 1956 to take the place of amonument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54D5">
        <w:rPr>
          <w:rFonts w:ascii="Times New Roman" w:hAnsi="Times New Roman" w:cs="Times New Roman"/>
          <w:sz w:val="28"/>
          <w:szCs w:val="28"/>
          <w:lang w:val="en-US"/>
        </w:rPr>
        <w:t>to Emperor Wilhelm.</w:t>
      </w:r>
    </w:p>
    <w:p w:rsidR="00264A81" w:rsidRDefault="00264A81" w:rsidP="00B054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57336" w:rsidRDefault="00B054D5" w:rsidP="00B57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2904499" cy="2105025"/>
            <wp:effectExtent l="19050" t="0" r="0" b="0"/>
            <wp:docPr id="10" name="Obraz 10" descr="Fontanna na Rynku - Wroc&amp;lstrok;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ntanna na Rynku - Wroc&amp;lstrok;a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40" cy="210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B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5733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21BB6">
        <w:rPr>
          <w:noProof/>
          <w:lang w:eastAsia="pl-PL"/>
        </w:rPr>
        <w:drawing>
          <wp:inline distT="0" distB="0" distL="0" distR="0">
            <wp:extent cx="2628900" cy="2102301"/>
            <wp:effectExtent l="19050" t="0" r="0" b="0"/>
            <wp:docPr id="4" name="Obraz 13" descr="http://www.portalion.com/media/k2/items/cache/5483e331a9bace540b3a2478fc014e2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ortalion.com/media/k2/items/cache/5483e331a9bace540b3a2478fc014e25_X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64" cy="211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876" w:rsidRDefault="00B054D5" w:rsidP="00B57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07C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B66" w:rsidRDefault="00D45E12" w:rsidP="00D45E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t>The</w:t>
      </w:r>
      <w:r w:rsidR="0009108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t>most outstanding</w:t>
      </w:r>
      <w:r w:rsidR="0009108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t>monument in the</w:t>
      </w:r>
      <w:r w:rsidR="0009108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t>Market is the City Hall.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t>Construction was started in 1290 and continued, rebuilding,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t>additions and extensions, over the centuries. The present Gothic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t>and Renaissance construction with its ornamented facade is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t>quite breathtaking. On the top of the 66</w:t>
      </w:r>
      <w:r w:rsidR="009B7B8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t>meter tower is the city</w:t>
      </w:r>
      <w:r w:rsidR="00C60FD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crest </w:t>
      </w: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>from 1536 and the astronomic clock from 1580. An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t>interesting</w:t>
      </w:r>
      <w:r w:rsidR="00C60FD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t>Wroclaw City</w:t>
      </w:r>
      <w:r w:rsidR="00C60FD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t>Museum</w:t>
      </w:r>
      <w:r w:rsidR="00C60FD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t>is located in the City Hall (tel.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t>+48 71 347 16 93).</w:t>
      </w:r>
      <w:r w:rsidR="00277B3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4E11B9" w:rsidRPr="00C60FD5" w:rsidRDefault="004E11B9" w:rsidP="00D45E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D45E12" w:rsidRDefault="00D45E12" w:rsidP="00D45E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808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831018" cy="2124075"/>
            <wp:effectExtent l="19050" t="0" r="7432" b="0"/>
            <wp:docPr id="22" name="Obraz 22" descr="http://www.portalion.com/media/k2/items/cache/deb45d333d0414ba3de42155789fdb4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ortalion.com/media/k2/items/cache/deb45d333d0414ba3de42155789fdb4a_X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54" cy="212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DE4">
        <w:rPr>
          <w:noProof/>
          <w:lang w:eastAsia="pl-PL"/>
        </w:rPr>
        <w:drawing>
          <wp:inline distT="0" distB="0" distL="0" distR="0">
            <wp:extent cx="2828925" cy="2122504"/>
            <wp:effectExtent l="19050" t="0" r="9525" b="0"/>
            <wp:docPr id="41" name="Obraz 41" descr="http://www.portalion.com/media/k2/items/cache/924e149af069b8ea323a809fbb1171d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portalion.com/media/k2/items/cache/924e149af069b8ea323a809fbb1171d4_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05" cy="212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12" w:rsidRPr="00D45E12" w:rsidRDefault="00D45E12" w:rsidP="00D45E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8080"/>
          <w:sz w:val="28"/>
          <w:szCs w:val="28"/>
        </w:rPr>
      </w:pPr>
    </w:p>
    <w:p w:rsidR="00D45E12" w:rsidRPr="00D45E12" w:rsidRDefault="00D45E12" w:rsidP="00D45E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Plac Solny (the Salt Square) is joined to the</w:t>
      </w:r>
      <w:r w:rsidR="00277B3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t>Market Square.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t>It is smaller, 100 x 90 m, and was originally used as a trading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t>place, most likely trading with the then precious commodity,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t>salt. If a name was to be given to the square today it would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t>certainly be called Flower Square. You can buy a bouquet of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t>roses in a number of florists until late evening even deep into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night should you feel romantic enough!</w:t>
      </w:r>
      <w:r w:rsidR="00277B3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t>Note some interesting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t>buildings here. No 16 is the Classical style home of the Old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t>Stock Exchange in Wrocław, constructed by C. Langhans (1822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color w:val="000000"/>
          <w:sz w:val="28"/>
          <w:szCs w:val="28"/>
          <w:lang w:val="en-US"/>
        </w:rPr>
        <w:t>-24); No 2 is called the ’Little Negro house’, and No 4, is the XVII</w:t>
      </w:r>
    </w:p>
    <w:p w:rsidR="00D45E12" w:rsidRDefault="00D910EA" w:rsidP="00D45E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5E12">
        <w:rPr>
          <w:rFonts w:ascii="Times New Roman" w:hAnsi="Times New Roman" w:cs="Times New Roman"/>
          <w:color w:val="000000"/>
          <w:sz w:val="28"/>
          <w:szCs w:val="28"/>
        </w:rPr>
        <w:t>C</w:t>
      </w:r>
      <w:r w:rsidR="00D45E12" w:rsidRPr="00D45E12">
        <w:rPr>
          <w:rFonts w:ascii="Times New Roman" w:hAnsi="Times New Roman" w:cs="Times New Roman"/>
          <w:color w:val="000000"/>
          <w:sz w:val="28"/>
          <w:szCs w:val="28"/>
        </w:rPr>
        <w:t>entury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45E12" w:rsidRPr="00D45E12">
        <w:rPr>
          <w:rFonts w:ascii="Times New Roman" w:hAnsi="Times New Roman" w:cs="Times New Roman"/>
          <w:color w:val="000000"/>
          <w:sz w:val="28"/>
          <w:szCs w:val="28"/>
        </w:rPr>
        <w:t>Oppenheim family residence.</w:t>
      </w:r>
    </w:p>
    <w:p w:rsidR="00D910EA" w:rsidRDefault="00D910EA" w:rsidP="00D45E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A2ACA" w:rsidRDefault="005A2ACA" w:rsidP="005A2A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A2ACA">
        <w:rPr>
          <w:rFonts w:ascii="Times New Roman" w:hAnsi="Times New Roman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4476750" cy="3006258"/>
            <wp:effectExtent l="19050" t="0" r="0" b="0"/>
            <wp:docPr id="2" name="Obraz 25" descr="http://www.portalion.com/media/k2/items/cache/a522a6005d1cb428ea34ef1769cd745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ortalion.com/media/k2/items/cache/a522a6005d1cb428ea34ef1769cd7452_X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271" cy="300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ACA" w:rsidRPr="00D45E12" w:rsidRDefault="005A2ACA" w:rsidP="00D45E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45E12" w:rsidRDefault="00D45E12" w:rsidP="00D45E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45E12">
        <w:rPr>
          <w:rFonts w:ascii="Times New Roman" w:hAnsi="Times New Roman" w:cs="Times New Roman"/>
          <w:sz w:val="28"/>
          <w:szCs w:val="28"/>
          <w:lang w:val="en-US"/>
        </w:rPr>
        <w:t>The other corner of the Market is enclosed by two charming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sz w:val="28"/>
          <w:szCs w:val="28"/>
          <w:lang w:val="en-US"/>
        </w:rPr>
        <w:t>arched houses known by locals as little John and little Mary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sz w:val="28"/>
          <w:szCs w:val="28"/>
          <w:lang w:val="en-US"/>
        </w:rPr>
        <w:t>house. Look at the arch and you will see the Latin inscription,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sz w:val="28"/>
          <w:szCs w:val="28"/>
          <w:lang w:val="en-US"/>
        </w:rPr>
        <w:t xml:space="preserve">’Death is the gate to life’. The St. Elisabeth church </w:t>
      </w:r>
      <w:r w:rsidRPr="00D45E12">
        <w:rPr>
          <w:rFonts w:ascii="Times New Roman" w:hAnsi="Times New Roman" w:cs="Times New Roman"/>
          <w:sz w:val="28"/>
          <w:szCs w:val="28"/>
          <w:lang w:val="en-US"/>
        </w:rPr>
        <w:lastRenderedPageBreak/>
        <w:t>(mid XIV,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sz w:val="28"/>
          <w:szCs w:val="28"/>
          <w:lang w:val="en-US"/>
        </w:rPr>
        <w:t>beginning of XV century) was the place of worship for rich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sz w:val="28"/>
          <w:szCs w:val="28"/>
          <w:lang w:val="en-US"/>
        </w:rPr>
        <w:t>merchants. Inside you will find a number of sacral monuments</w:t>
      </w:r>
      <w:r w:rsidR="005A2A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sz w:val="28"/>
          <w:szCs w:val="28"/>
          <w:lang w:val="en-US"/>
        </w:rPr>
        <w:t xml:space="preserve">(theWolffmonument 1722, </w:t>
      </w:r>
      <w:r w:rsidR="005A2A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sz w:val="28"/>
          <w:szCs w:val="28"/>
          <w:lang w:val="en-US"/>
        </w:rPr>
        <w:t>Pfintzing epitaph XVI c., Saurmann</w:t>
      </w:r>
      <w:r w:rsidR="005A2A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sz w:val="28"/>
          <w:szCs w:val="28"/>
          <w:lang w:val="en-US"/>
        </w:rPr>
        <w:t>epitaph XVI c.). If you are feeling strong try climbing the 91</w:t>
      </w:r>
      <w:r w:rsidR="005A2A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sz w:val="28"/>
          <w:szCs w:val="28"/>
          <w:lang w:val="en-US"/>
        </w:rPr>
        <w:t>meter church belfry!</w:t>
      </w:r>
      <w:r w:rsidR="009353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sz w:val="28"/>
          <w:szCs w:val="28"/>
          <w:lang w:val="en-US"/>
        </w:rPr>
        <w:t>While plodding up, with a rest somewhere</w:t>
      </w:r>
      <w:r w:rsidR="005A2A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sz w:val="28"/>
          <w:szCs w:val="28"/>
          <w:lang w:val="en-US"/>
        </w:rPr>
        <w:t>in the middle, remember the original tower was 128 m. high,</w:t>
      </w:r>
      <w:r w:rsidR="005A2A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sz w:val="28"/>
          <w:szCs w:val="28"/>
          <w:lang w:val="en-US"/>
        </w:rPr>
        <w:t>the tallest in the city. In 1529, much to the satisfaction of the</w:t>
      </w:r>
      <w:r w:rsidR="005A2A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sz w:val="28"/>
          <w:szCs w:val="28"/>
          <w:lang w:val="en-US"/>
        </w:rPr>
        <w:t>Catholic population of the town, the Protestant church tower</w:t>
      </w:r>
      <w:r w:rsidR="005A2A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sz w:val="28"/>
          <w:szCs w:val="28"/>
          <w:lang w:val="en-US"/>
        </w:rPr>
        <w:t>steeple (the church was Protestant in those days) fell down</w:t>
      </w:r>
      <w:r w:rsidR="005A2A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sz w:val="28"/>
          <w:szCs w:val="28"/>
          <w:lang w:val="en-US"/>
        </w:rPr>
        <w:t>in a storm. The Catholics said it was to punish the sinning</w:t>
      </w:r>
      <w:r w:rsidR="005A2A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sz w:val="28"/>
          <w:szCs w:val="28"/>
          <w:lang w:val="en-US"/>
        </w:rPr>
        <w:t>Protestants - the Protestants said it was a miracle nobody was</w:t>
      </w:r>
      <w:r w:rsidR="00B97D3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sz w:val="28"/>
          <w:szCs w:val="28"/>
          <w:lang w:val="en-US"/>
        </w:rPr>
        <w:t>killed when it happened. Entrance to the tower observation</w:t>
      </w:r>
      <w:r w:rsidR="005A2A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sz w:val="28"/>
          <w:szCs w:val="28"/>
          <w:lang w:val="en-US"/>
        </w:rPr>
        <w:t xml:space="preserve">deck open daily after the notification of the sacristy. </w:t>
      </w:r>
      <w:r w:rsidRPr="005A2ACA">
        <w:rPr>
          <w:rFonts w:ascii="Times New Roman" w:hAnsi="Times New Roman" w:cs="Times New Roman"/>
          <w:sz w:val="28"/>
          <w:szCs w:val="28"/>
          <w:lang w:val="en-US"/>
        </w:rPr>
        <w:t>And there</w:t>
      </w:r>
      <w:r w:rsidR="005A2A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5E12">
        <w:rPr>
          <w:rFonts w:ascii="Times New Roman" w:hAnsi="Times New Roman" w:cs="Times New Roman"/>
          <w:sz w:val="28"/>
          <w:szCs w:val="28"/>
          <w:lang w:val="en-US"/>
        </w:rPr>
        <w:t>is a very good view from the top.</w:t>
      </w:r>
    </w:p>
    <w:p w:rsidR="00BD1D8C" w:rsidRDefault="00BD1D8C" w:rsidP="00D45E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A2ACA" w:rsidRPr="00D45E12" w:rsidRDefault="005A2ACA" w:rsidP="00121B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A2AC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933825" cy="2951497"/>
            <wp:effectExtent l="19050" t="0" r="9525" b="0"/>
            <wp:docPr id="3" name="Obraz 28" descr="http://www.portalion.com/media/k2/items/cache/13f34e2b533e12c6166f88368dcd8c0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ortalion.com/media/k2/items/cache/13f34e2b533e12c6166f88368dcd8c07_X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488" cy="295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ACA" w:rsidRPr="00707C11" w:rsidRDefault="005A2ACA" w:rsidP="00D45E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8080"/>
          <w:sz w:val="28"/>
          <w:szCs w:val="28"/>
          <w:lang w:val="en-US"/>
        </w:rPr>
      </w:pPr>
    </w:p>
    <w:p w:rsidR="005A2ACA" w:rsidRDefault="005A2ACA" w:rsidP="005A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</w:pPr>
      <w:r w:rsidRPr="005A2ACA">
        <w:rPr>
          <w:rFonts w:ascii="Times New Roman" w:hAnsi="Times New Roman" w:cs="Times New Roman"/>
          <w:color w:val="000000"/>
          <w:sz w:val="28"/>
          <w:szCs w:val="28"/>
          <w:lang w:val="en-US"/>
        </w:rPr>
        <w:t>Behind the church, between Odrzańska and Kiełbaśnicza street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A2ACA">
        <w:rPr>
          <w:rFonts w:ascii="Times New Roman" w:hAnsi="Times New Roman" w:cs="Times New Roman"/>
          <w:color w:val="000000"/>
          <w:sz w:val="28"/>
          <w:szCs w:val="28"/>
          <w:lang w:val="en-US"/>
        </w:rPr>
        <w:t>are the Old Shambles. Today this is a very pleasant area, full of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A2ACA">
        <w:rPr>
          <w:rFonts w:ascii="Times New Roman" w:hAnsi="Times New Roman" w:cs="Times New Roman"/>
          <w:color w:val="000000"/>
          <w:sz w:val="28"/>
          <w:szCs w:val="28"/>
          <w:lang w:val="en-US"/>
        </w:rPr>
        <w:t>galleries but historically it was the part of the city where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A2ACA">
        <w:rPr>
          <w:rFonts w:ascii="Times New Roman" w:hAnsi="Times New Roman" w:cs="Times New Roman"/>
          <w:color w:val="000000"/>
          <w:sz w:val="28"/>
          <w:szCs w:val="28"/>
          <w:lang w:val="en-US"/>
        </w:rPr>
        <w:t>butchers had their shops. The square has a picturesque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A2ACA">
        <w:rPr>
          <w:rFonts w:ascii="Times New Roman" w:hAnsi="Times New Roman" w:cs="Times New Roman"/>
          <w:color w:val="000000"/>
          <w:sz w:val="28"/>
          <w:szCs w:val="28"/>
          <w:lang w:val="en-US"/>
        </w:rPr>
        <w:t>monument of the animals that were butchered, a popular spot</w:t>
      </w:r>
      <w:r w:rsidR="00B97D3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A2ACA">
        <w:rPr>
          <w:rFonts w:ascii="Times New Roman" w:hAnsi="Times New Roman" w:cs="Times New Roman"/>
          <w:color w:val="000000"/>
          <w:sz w:val="28"/>
          <w:szCs w:val="28"/>
          <w:lang w:val="en-US"/>
        </w:rPr>
        <w:t>for photos, children and adults alike.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B97D3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A2ACA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After walking around the</w:t>
      </w:r>
      <w:r w:rsidR="00B97D3F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5A2ACA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Market leave it by Kuźnicza street (the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A2ACA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prolongation of Świdnicka street, the one</w:t>
      </w:r>
      <w:r w:rsidR="00B97D3F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5A2ACA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we came to the</w:t>
      </w:r>
      <w:r w:rsidR="00B97D3F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5A2ACA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Market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A2ACA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Place with, remember?). About 400 m further we arrive at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A2ACA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University Square and the Church of the Blessed Name of Jesus.</w:t>
      </w:r>
    </w:p>
    <w:p w:rsidR="00BD1D8C" w:rsidRPr="00B97D3F" w:rsidRDefault="00BD1D8C" w:rsidP="005A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BD1D8C" w:rsidRDefault="00B14DE4" w:rsidP="005A2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808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702391" cy="2451764"/>
            <wp:effectExtent l="19050" t="0" r="2709" b="0"/>
            <wp:docPr id="35" name="Obraz 35" descr="http://www.portalion.com/images/wroclaw/zabytki/plac-solny/wm/41f618622d421d571815af184f159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ortalion.com/images/wroclaw/zabytki/plac-solny/wm/41f618622d421d571815af184f1593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70" cy="245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8080"/>
          <w:sz w:val="28"/>
          <w:szCs w:val="28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676525" cy="2452581"/>
            <wp:effectExtent l="19050" t="0" r="9525" b="0"/>
            <wp:docPr id="38" name="Obraz 38" descr="http://www.portalion.com/images/wroclaw/zabytki/plac-solny/wm/e821269f61910697a01628e87eef12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portalion.com/images/wroclaw/zabytki/plac-solny/wm/e821269f61910697a01628e87eef12f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27" cy="246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D8C" w:rsidRPr="00BD1D8C" w:rsidRDefault="00BD1D8C" w:rsidP="00BD1D8C">
      <w:pPr>
        <w:rPr>
          <w:rFonts w:ascii="Times New Roman" w:hAnsi="Times New Roman" w:cs="Times New Roman"/>
          <w:sz w:val="28"/>
          <w:szCs w:val="28"/>
        </w:rPr>
      </w:pPr>
    </w:p>
    <w:p w:rsidR="005A2ACA" w:rsidRPr="00BD1D8C" w:rsidRDefault="00B57336" w:rsidP="00B57336">
      <w:pPr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676525" cy="3009111"/>
            <wp:effectExtent l="19050" t="0" r="9525" b="0"/>
            <wp:docPr id="12" name="irc_mi" descr="http://gdziebylec.pl/img/obiekty/6775/c9ffbf61a6_thmb800_gdziebylec_wroclaw-k.imienia-jezus2_j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dziebylec.pl/img/obiekty/6775/c9ffbf61a6_thmb800_gdziebylec_wroclaw-k.imienia-jezus2_jul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00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19943" cy="3009900"/>
            <wp:effectExtent l="19050" t="0" r="4207" b="0"/>
            <wp:docPr id="13" name="irc_mi" descr="http://gdziebylec.pl/img/obiekty/6775/09ab62ea70_thmb800_gdziebylec_wroclaw-k.imienia-jezus_j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dziebylec.pl/img/obiekty/6775/09ab62ea70_thmb800_gdziebylec_wroclaw-k.imienia-jezus_jul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28" cy="301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7BE" w:rsidRPr="00BE5B66" w:rsidRDefault="00121BB6" w:rsidP="00B14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808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8080"/>
          <w:sz w:val="28"/>
          <w:szCs w:val="28"/>
        </w:rPr>
        <w:t xml:space="preserve">  </w:t>
      </w:r>
    </w:p>
    <w:p w:rsidR="00B14DE4" w:rsidRDefault="00B14DE4" w:rsidP="00B14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church of The Blessed Name of Jesus is probably the most</w:t>
      </w:r>
      <w:r w:rsid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>beautiful Baroque building in the city. Built by the Jesuits in</w:t>
      </w:r>
      <w:r w:rsid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>1689 -1700 it has spectacular interiors with sculptures and wall</w:t>
      </w:r>
      <w:r w:rsid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>and ceiling frescos by K. Tausch and F. Mangoldt. Take some</w:t>
      </w:r>
      <w:r w:rsid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>time to see the frescoes at the top of the J. Rotmayer</w:t>
      </w:r>
      <w:r w:rsid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>representation of the Adoration of the Name of Jesus (1706).</w:t>
      </w:r>
    </w:p>
    <w:p w:rsidR="00BE5B66" w:rsidRDefault="00BE5B66" w:rsidP="00B14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>Construction of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>Wrocław University was begun by the Jesuits in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>1728 and lasted till 1741. Inside you can visit the beautiful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>Baroque Leopold Aula style room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>and the ground floor room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>F. Longchamps and Oratorium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>Marianum.</w:t>
      </w:r>
      <w:r w:rsidRPr="00BE5B6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>Construction of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>Wrocław University was begun by the Jesuits in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>1728 and lasted till 1741. Inside you can visit the beautiful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>Baroque Leopold Aula style room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>and the ground floor room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>F. Longchamps and Oratorium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>Marianum.</w:t>
      </w:r>
    </w:p>
    <w:p w:rsidR="00BD1D8C" w:rsidRPr="00D557BE" w:rsidRDefault="00BD1D8C" w:rsidP="00B14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D557BE" w:rsidRPr="00D557BE" w:rsidRDefault="00D557BE" w:rsidP="00BE5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8080"/>
          <w:sz w:val="28"/>
          <w:szCs w:val="28"/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068203" cy="3047225"/>
            <wp:effectExtent l="19050" t="0" r="8497" b="0"/>
            <wp:docPr id="50" name="irc_mi" descr="http://www.lotronic.com.pl/useruploads/images/galleries/117/Wroclaw_uniwers_plac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otronic.com.pl/useruploads/images/galleries/117/Wroclaw_uniwers_plac_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47" cy="304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D8C" w:rsidRDefault="00BD1D8C" w:rsidP="004A1D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4A1D41" w:rsidRDefault="00D557BE" w:rsidP="004A1D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>You can also visit the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>Mathematics Tower with an entrance to the belfry and a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557B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panoramic view. </w:t>
      </w:r>
      <w:r w:rsidRPr="00D557BE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Leaving the university go through the Emperor's Gate passage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557BE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to Grodzka street and turn right down to the Piaskowy Bridge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557BE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(the Sand Bridge) c.a. 800 m, and on</w:t>
      </w:r>
      <w:r w:rsidR="009B7B85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D557BE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to the Piaskowa Island.</w:t>
      </w:r>
      <w:r w:rsidR="009B7B85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D557BE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Then enter the boulevard on the right (06.00-23.00).</w:t>
      </w:r>
      <w:r w:rsidR="004A1D41" w:rsidRPr="004A1D4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4A1D41" w:rsidRPr="004A1D41" w:rsidRDefault="004A1D41" w:rsidP="004A1D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A1D41">
        <w:rPr>
          <w:rFonts w:ascii="Times New Roman" w:hAnsi="Times New Roman" w:cs="Times New Roman"/>
          <w:color w:val="000000"/>
          <w:sz w:val="28"/>
          <w:szCs w:val="28"/>
          <w:lang w:val="en-US"/>
        </w:rPr>
        <w:t>Piasek Island (The Sand Island) is connected to the mainland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A1D41">
        <w:rPr>
          <w:rFonts w:ascii="Times New Roman" w:hAnsi="Times New Roman" w:cs="Times New Roman"/>
          <w:color w:val="000000"/>
          <w:sz w:val="28"/>
          <w:szCs w:val="28"/>
          <w:lang w:val="en-US"/>
        </w:rPr>
        <w:t>by the Tumski, Młyński and Piaskowy bridges. The Augustan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A1D41">
        <w:rPr>
          <w:rFonts w:ascii="Times New Roman" w:hAnsi="Times New Roman" w:cs="Times New Roman"/>
          <w:color w:val="000000"/>
          <w:sz w:val="28"/>
          <w:szCs w:val="28"/>
          <w:lang w:val="en-US"/>
        </w:rPr>
        <w:t>convent church standing here form 1149 is now the largest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A1D41">
        <w:rPr>
          <w:rFonts w:ascii="Times New Roman" w:hAnsi="Times New Roman" w:cs="Times New Roman"/>
          <w:color w:val="000000"/>
          <w:sz w:val="28"/>
          <w:szCs w:val="28"/>
          <w:lang w:val="en-US"/>
        </w:rPr>
        <w:t>library in Poland. In 1998 the pedestrian boulevard which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A1D41">
        <w:rPr>
          <w:rFonts w:ascii="Times New Roman" w:hAnsi="Times New Roman" w:cs="Times New Roman"/>
          <w:color w:val="000000"/>
          <w:sz w:val="28"/>
          <w:szCs w:val="28"/>
          <w:lang w:val="en-US"/>
        </w:rPr>
        <w:t>was built here was named the Włostowica Boulevard. The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A1D41">
        <w:rPr>
          <w:rFonts w:ascii="Times New Roman" w:hAnsi="Times New Roman" w:cs="Times New Roman"/>
          <w:color w:val="000000"/>
          <w:sz w:val="28"/>
          <w:szCs w:val="28"/>
          <w:lang w:val="en-US"/>
        </w:rPr>
        <w:t>picturesque location</w:t>
      </w:r>
      <w:r w:rsidR="00B97D3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A1D41">
        <w:rPr>
          <w:rFonts w:ascii="Times New Roman" w:hAnsi="Times New Roman" w:cs="Times New Roman"/>
          <w:color w:val="000000"/>
          <w:sz w:val="28"/>
          <w:szCs w:val="28"/>
          <w:lang w:val="en-US"/>
        </w:rPr>
        <w:t>makes it one of the favorite walking areas</w:t>
      </w:r>
    </w:p>
    <w:p w:rsidR="004A1D41" w:rsidRDefault="004A1D41" w:rsidP="004A1D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A1D41">
        <w:rPr>
          <w:rFonts w:ascii="Times New Roman" w:hAnsi="Times New Roman" w:cs="Times New Roman"/>
          <w:color w:val="000000"/>
          <w:sz w:val="28"/>
          <w:szCs w:val="28"/>
          <w:lang w:val="en-US"/>
        </w:rPr>
        <w:t>in town, and a neighborhood for artists painting views of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A1D41">
        <w:rPr>
          <w:rFonts w:ascii="Times New Roman" w:hAnsi="Times New Roman" w:cs="Times New Roman"/>
          <w:color w:val="000000"/>
          <w:sz w:val="28"/>
          <w:szCs w:val="28"/>
          <w:lang w:val="en-US"/>
        </w:rPr>
        <w:t>Ostrów Tumski.</w:t>
      </w:r>
    </w:p>
    <w:p w:rsidR="00BE5B66" w:rsidRPr="004A1D41" w:rsidRDefault="00BE5B66" w:rsidP="004A1D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4A1D41" w:rsidRPr="004A1D41" w:rsidRDefault="00B57336" w:rsidP="00D55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2762112" cy="1844379"/>
            <wp:effectExtent l="19050" t="0" r="138" b="0"/>
            <wp:docPr id="14" name="irc_mi" descr="http://bi.gazeta.pl/im/80/15/e7/z15144320Q,Z-wyspy-Tamka-na-wyspe-Piasek-powinna-powstac-k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i.gazeta.pl/im/80/15/e7/z15144320Q,Z-wyspy-Tamka-na-wyspe-Piasek-powinna-powstac-kla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23" cy="185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71775" cy="1841520"/>
            <wp:effectExtent l="19050" t="0" r="9525" b="0"/>
            <wp:docPr id="19" name="irc_mi" descr="http://fotopolska.eu/foto/333/33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topolska.eu/foto/333/3334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05" cy="184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D41" w:rsidRPr="004A1D41" w:rsidRDefault="004A1D41" w:rsidP="004A1D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A1D41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monument of Wrocław’s Metropolit Cardinal Bolesław</w:t>
      </w:r>
      <w:r w:rsidR="00307E6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A1D41">
        <w:rPr>
          <w:rFonts w:ascii="Times New Roman" w:hAnsi="Times New Roman" w:cs="Times New Roman"/>
          <w:color w:val="000000"/>
          <w:sz w:val="28"/>
          <w:szCs w:val="28"/>
          <w:lang w:val="en-US"/>
        </w:rPr>
        <w:t>Kominek was unveiled at the church square (toward Tumski</w:t>
      </w:r>
      <w:r w:rsidR="00307E6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A1D41">
        <w:rPr>
          <w:rFonts w:ascii="Times New Roman" w:hAnsi="Times New Roman" w:cs="Times New Roman"/>
          <w:color w:val="000000"/>
          <w:sz w:val="28"/>
          <w:szCs w:val="28"/>
          <w:lang w:val="en-US"/>
        </w:rPr>
        <w:t>Bridge) on 2nd of December 2005. This special event was to</w:t>
      </w:r>
    </w:p>
    <w:p w:rsidR="00BD1D8C" w:rsidRDefault="004A1D41" w:rsidP="004A1D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A1D41">
        <w:rPr>
          <w:rFonts w:ascii="Times New Roman" w:hAnsi="Times New Roman" w:cs="Times New Roman"/>
          <w:color w:val="000000"/>
          <w:sz w:val="28"/>
          <w:szCs w:val="28"/>
          <w:lang w:val="en-US"/>
        </w:rPr>
        <w:t>commemorate the sending of the letter from</w:t>
      </w:r>
      <w:r w:rsidR="002C0A0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A1D41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Polish Bishops</w:t>
      </w:r>
      <w:r w:rsidR="00307E6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A1D41">
        <w:rPr>
          <w:rFonts w:ascii="Times New Roman" w:hAnsi="Times New Roman" w:cs="Times New Roman"/>
          <w:color w:val="000000"/>
          <w:sz w:val="28"/>
          <w:szCs w:val="28"/>
          <w:lang w:val="en-US"/>
        </w:rPr>
        <w:t>to the Bishops of Germany on 18th November 1965. This letter,</w:t>
      </w:r>
      <w:r w:rsidR="00307E6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A1D41">
        <w:rPr>
          <w:rFonts w:ascii="Times New Roman" w:hAnsi="Times New Roman" w:cs="Times New Roman"/>
          <w:color w:val="000000"/>
          <w:sz w:val="28"/>
          <w:szCs w:val="28"/>
          <w:lang w:val="en-US"/>
        </w:rPr>
        <w:t>called the Manifesto for Reconciliation, started the political</w:t>
      </w:r>
      <w:r w:rsidR="00307E6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A1D4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repressions within the Polish Catholic </w:t>
      </w:r>
      <w:r w:rsidRPr="004A1D41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>Church by the communist</w:t>
      </w:r>
      <w:r w:rsidR="00307E6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A1D41">
        <w:rPr>
          <w:rFonts w:ascii="Times New Roman" w:hAnsi="Times New Roman" w:cs="Times New Roman"/>
          <w:color w:val="000000"/>
          <w:sz w:val="28"/>
          <w:szCs w:val="28"/>
          <w:lang w:val="en-US"/>
        </w:rPr>
        <w:t>government</w:t>
      </w:r>
      <w:r w:rsidR="002C0A0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A1D41">
        <w:rPr>
          <w:rFonts w:ascii="Times New Roman" w:hAnsi="Times New Roman" w:cs="Times New Roman"/>
          <w:color w:val="000000"/>
          <w:sz w:val="28"/>
          <w:szCs w:val="28"/>
          <w:lang w:val="en-US"/>
        </w:rPr>
        <w:t>who considered this act by the Bishops as a betrayal.</w:t>
      </w:r>
      <w:r w:rsidR="00307E6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A1D41">
        <w:rPr>
          <w:rFonts w:ascii="Times New Roman" w:hAnsi="Times New Roman" w:cs="Times New Roman"/>
          <w:color w:val="000000"/>
          <w:sz w:val="28"/>
          <w:szCs w:val="28"/>
          <w:lang w:val="en-US"/>
        </w:rPr>
        <w:t>A sentence from the letter, written also on the monument, is</w:t>
      </w:r>
      <w:r w:rsidR="00307E6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A1D41">
        <w:rPr>
          <w:rFonts w:ascii="Times New Roman" w:hAnsi="Times New Roman" w:cs="Times New Roman"/>
          <w:color w:val="000000"/>
          <w:sz w:val="28"/>
          <w:szCs w:val="28"/>
          <w:lang w:val="en-US"/>
        </w:rPr>
        <w:t>a base for reconciliation between the Polish and German nations:</w:t>
      </w:r>
      <w:r w:rsidR="00307E6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A1D41">
        <w:rPr>
          <w:rFonts w:ascii="Times New Roman" w:hAnsi="Times New Roman" w:cs="Times New Roman"/>
          <w:color w:val="000000"/>
          <w:sz w:val="28"/>
          <w:szCs w:val="28"/>
          <w:lang w:val="en-US"/>
        </w:rPr>
        <w:t>’We forgive and ask to be forgiven’ has a special meaning in</w:t>
      </w:r>
      <w:r w:rsidR="00307E6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4A1D41">
        <w:rPr>
          <w:rFonts w:ascii="Times New Roman" w:hAnsi="Times New Roman" w:cs="Times New Roman"/>
          <w:color w:val="000000"/>
          <w:sz w:val="28"/>
          <w:szCs w:val="28"/>
          <w:lang w:val="en-US"/>
        </w:rPr>
        <w:t>this historically unique city of Wrocław.</w:t>
      </w:r>
    </w:p>
    <w:p w:rsidR="00BD1D8C" w:rsidRPr="004A1D41" w:rsidRDefault="00BD1D8C" w:rsidP="004A1D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307E62" w:rsidRDefault="00307E62" w:rsidP="004A1D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808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886075" cy="2073330"/>
            <wp:effectExtent l="19050" t="0" r="9525" b="0"/>
            <wp:docPr id="71" name="irc_mi" descr="http://www.kardynalkominek.pl/var/kominek/storage/images/pomnik/galeria/zlozenie-kwiatow-pod-pomnikiem-kardynala/945-1-pol-PL/Zlozenie-kwiatow-pod-pomnikiem-Kardynala_galery_image_full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ardynalkominek.pl/var/kominek/storage/images/pomnik/galeria/zlozenie-kwiatow-pod-pomnikiem-kardynala/945-1-pol-PL/Zlozenie-kwiatow-pod-pomnikiem-Kardynala_galery_image_full_bi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95" cy="207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E10">
        <w:rPr>
          <w:rFonts w:ascii="Times New Roman" w:hAnsi="Times New Roman" w:cs="Times New Roman"/>
          <w:color w:val="008080"/>
          <w:sz w:val="28"/>
          <w:szCs w:val="28"/>
        </w:rPr>
        <w:t xml:space="preserve"> </w:t>
      </w:r>
      <w:r w:rsidR="001D1E10">
        <w:rPr>
          <w:noProof/>
          <w:lang w:eastAsia="pl-PL"/>
        </w:rPr>
        <w:drawing>
          <wp:inline distT="0" distB="0" distL="0" distR="0">
            <wp:extent cx="2693787" cy="2133600"/>
            <wp:effectExtent l="19050" t="0" r="0" b="0"/>
            <wp:docPr id="80" name="irc_mi" descr="http://fotopolska.eu/foto/60/6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topolska.eu/foto/60/608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87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BB6" w:rsidRDefault="00121BB6" w:rsidP="004A1D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8080"/>
          <w:sz w:val="28"/>
          <w:szCs w:val="28"/>
        </w:rPr>
      </w:pPr>
    </w:p>
    <w:p w:rsidR="001D1E10" w:rsidRDefault="00BF2F81" w:rsidP="004A1D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808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905125" cy="2178066"/>
            <wp:effectExtent l="19050" t="0" r="0" b="0"/>
            <wp:docPr id="9" name="il_fi" descr="http://www.witajwpodrozy.pl/_items/obrazy/NZP/Wroclaw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itajwpodrozy.pl/_items/obrazy/NZP/Wroclaw2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64" cy="218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9D7">
        <w:rPr>
          <w:noProof/>
          <w:lang w:eastAsia="pl-PL"/>
        </w:rPr>
        <w:drawing>
          <wp:inline distT="0" distB="0" distL="0" distR="0">
            <wp:extent cx="2764351" cy="2181225"/>
            <wp:effectExtent l="19050" t="0" r="0" b="0"/>
            <wp:docPr id="18" name="il_fi" descr="http://www.wroclawmaraton.pl/images_mce/zdj__cia_do_tekst__w/ostrow_tum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roclawmaraton.pl/images_mce/zdj__cia_do_tekst__w/ostrow_tumski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18" cy="218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E10" w:rsidRDefault="001D1E10" w:rsidP="00121B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8080"/>
          <w:sz w:val="28"/>
          <w:szCs w:val="28"/>
        </w:rPr>
      </w:pPr>
    </w:p>
    <w:p w:rsidR="00307E62" w:rsidRDefault="001D1E10" w:rsidP="001D1E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D1E10">
        <w:rPr>
          <w:rFonts w:ascii="Times New Roman" w:hAnsi="Times New Roman" w:cs="Times New Roman"/>
          <w:sz w:val="28"/>
          <w:szCs w:val="28"/>
          <w:lang w:val="en-US"/>
        </w:rPr>
        <w:t>The Ostrów Tumski was a separate island until 1824 then part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1E10">
        <w:rPr>
          <w:rFonts w:ascii="Times New Roman" w:hAnsi="Times New Roman" w:cs="Times New Roman"/>
          <w:sz w:val="28"/>
          <w:szCs w:val="28"/>
          <w:lang w:val="en-US"/>
        </w:rPr>
        <w:t>the river</w:t>
      </w:r>
      <w:r w:rsidR="002C0A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1E10">
        <w:rPr>
          <w:rFonts w:ascii="Times New Roman" w:hAnsi="Times New Roman" w:cs="Times New Roman"/>
          <w:sz w:val="28"/>
          <w:szCs w:val="28"/>
          <w:lang w:val="en-US"/>
        </w:rPr>
        <w:t>was covered over. In 1504-1810 this area</w:t>
      </w:r>
      <w:r w:rsidR="002C0A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1E10">
        <w:rPr>
          <w:rFonts w:ascii="Times New Roman" w:hAnsi="Times New Roman" w:cs="Times New Roman"/>
          <w:sz w:val="28"/>
          <w:szCs w:val="28"/>
          <w:lang w:val="en-US"/>
        </w:rPr>
        <w:t>was exclusively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1E10">
        <w:rPr>
          <w:rFonts w:ascii="Times New Roman" w:hAnsi="Times New Roman" w:cs="Times New Roman"/>
          <w:sz w:val="28"/>
          <w:szCs w:val="28"/>
          <w:lang w:val="en-US"/>
        </w:rPr>
        <w:t>church territory and a sanctuary for those pursued by secular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1E10">
        <w:rPr>
          <w:rFonts w:ascii="Times New Roman" w:hAnsi="Times New Roman" w:cs="Times New Roman"/>
          <w:sz w:val="28"/>
          <w:szCs w:val="28"/>
          <w:lang w:val="en-US"/>
        </w:rPr>
        <w:t>law. The sacral and</w:t>
      </w:r>
      <w:r w:rsidR="002C0A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1E10">
        <w:rPr>
          <w:rFonts w:ascii="Times New Roman" w:hAnsi="Times New Roman" w:cs="Times New Roman"/>
          <w:sz w:val="28"/>
          <w:szCs w:val="28"/>
          <w:lang w:val="en-US"/>
        </w:rPr>
        <w:t>municipal buildings were destroyed several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1E10">
        <w:rPr>
          <w:rFonts w:ascii="Times New Roman" w:hAnsi="Times New Roman" w:cs="Times New Roman"/>
          <w:sz w:val="28"/>
          <w:szCs w:val="28"/>
          <w:lang w:val="en-US"/>
        </w:rPr>
        <w:t>times by fires, flood or during the siege of Wrocław in 1945.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1E10">
        <w:rPr>
          <w:rFonts w:ascii="Times New Roman" w:hAnsi="Times New Roman" w:cs="Times New Roman"/>
          <w:sz w:val="28"/>
          <w:szCs w:val="28"/>
          <w:lang w:val="en-US"/>
        </w:rPr>
        <w:t>The people of Poland remember the heroic citizens of</w:t>
      </w:r>
      <w:r w:rsidR="002C0A0B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1D1E10">
        <w:rPr>
          <w:rFonts w:ascii="Times New Roman" w:hAnsi="Times New Roman" w:cs="Times New Roman"/>
          <w:sz w:val="28"/>
          <w:szCs w:val="28"/>
          <w:lang w:val="en-US"/>
        </w:rPr>
        <w:t>Wroclaw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1E10">
        <w:rPr>
          <w:rFonts w:ascii="Times New Roman" w:hAnsi="Times New Roman" w:cs="Times New Roman"/>
          <w:sz w:val="28"/>
          <w:szCs w:val="28"/>
          <w:lang w:val="en-US"/>
        </w:rPr>
        <w:t>and their struggle with the Great Flood of 1997 when they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1E10">
        <w:rPr>
          <w:rFonts w:ascii="Times New Roman" w:hAnsi="Times New Roman" w:cs="Times New Roman"/>
          <w:sz w:val="28"/>
          <w:szCs w:val="28"/>
          <w:lang w:val="en-US"/>
        </w:rPr>
        <w:t>successfully defended Ostrów against the flooding of the area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1E10">
        <w:rPr>
          <w:rFonts w:ascii="Times New Roman" w:hAnsi="Times New Roman" w:cs="Times New Roman"/>
          <w:sz w:val="28"/>
          <w:szCs w:val="28"/>
          <w:lang w:val="en-US"/>
        </w:rPr>
        <w:t>by the Odra river.</w:t>
      </w:r>
    </w:p>
    <w:p w:rsidR="001D1E10" w:rsidRDefault="001D1E10" w:rsidP="001D1E1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4"/>
          <w:szCs w:val="14"/>
          <w:lang w:val="en-US"/>
        </w:rPr>
      </w:pPr>
    </w:p>
    <w:p w:rsidR="001D1E10" w:rsidRPr="006C776E" w:rsidRDefault="001D1E10" w:rsidP="001D1E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C776E">
        <w:rPr>
          <w:rFonts w:ascii="Times New Roman" w:hAnsi="Times New Roman" w:cs="Times New Roman"/>
          <w:color w:val="000000"/>
          <w:sz w:val="28"/>
          <w:szCs w:val="28"/>
          <w:lang w:val="en-US"/>
        </w:rPr>
        <w:t>A little further along the street you will see the monument</w:t>
      </w:r>
      <w:r w:rsidR="006C776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C776E">
        <w:rPr>
          <w:rFonts w:ascii="Times New Roman" w:hAnsi="Times New Roman" w:cs="Times New Roman"/>
          <w:color w:val="000000"/>
          <w:sz w:val="28"/>
          <w:szCs w:val="28"/>
          <w:lang w:val="en-US"/>
        </w:rPr>
        <w:t>to Jan</w:t>
      </w:r>
      <w:r w:rsidR="002C0A0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C776E">
        <w:rPr>
          <w:rFonts w:ascii="Times New Roman" w:hAnsi="Times New Roman" w:cs="Times New Roman"/>
          <w:color w:val="000000"/>
          <w:sz w:val="28"/>
          <w:szCs w:val="28"/>
          <w:lang w:val="en-US"/>
        </w:rPr>
        <w:t>Nepomucen. It was made in 1731 by J. Urbanski to the</w:t>
      </w:r>
      <w:r w:rsidR="006C776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C776E">
        <w:rPr>
          <w:rFonts w:ascii="Times New Roman" w:hAnsi="Times New Roman" w:cs="Times New Roman"/>
          <w:color w:val="000000"/>
          <w:sz w:val="28"/>
          <w:szCs w:val="28"/>
          <w:lang w:val="en-US"/>
        </w:rPr>
        <w:t>design of C. Tausch. After admiring this monument enter the</w:t>
      </w:r>
      <w:r w:rsidR="004E11B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C776E">
        <w:rPr>
          <w:rFonts w:ascii="Times New Roman" w:hAnsi="Times New Roman" w:cs="Times New Roman"/>
          <w:color w:val="000000"/>
          <w:sz w:val="28"/>
          <w:szCs w:val="28"/>
          <w:lang w:val="en-US"/>
        </w:rPr>
        <w:t>church behind it. The church of the Holy Cross was founded by</w:t>
      </w:r>
      <w:r w:rsidR="006C776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C776E">
        <w:rPr>
          <w:rFonts w:ascii="Times New Roman" w:hAnsi="Times New Roman" w:cs="Times New Roman"/>
          <w:color w:val="000000"/>
          <w:sz w:val="28"/>
          <w:szCs w:val="28"/>
          <w:lang w:val="en-US"/>
        </w:rPr>
        <w:t>Henric Probus in 1288 and is the first of its kind in Wrocław, a</w:t>
      </w:r>
      <w:r w:rsidR="006C776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C776E">
        <w:rPr>
          <w:rFonts w:ascii="Times New Roman" w:hAnsi="Times New Roman" w:cs="Times New Roman"/>
          <w:color w:val="000000"/>
          <w:sz w:val="28"/>
          <w:szCs w:val="28"/>
          <w:lang w:val="en-US"/>
        </w:rPr>
        <w:t>church on two levels. The lower church is under the patronage</w:t>
      </w:r>
      <w:r w:rsidR="006C776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C776E">
        <w:rPr>
          <w:rFonts w:ascii="Times New Roman" w:hAnsi="Times New Roman" w:cs="Times New Roman"/>
          <w:color w:val="000000"/>
          <w:sz w:val="28"/>
          <w:szCs w:val="28"/>
          <w:lang w:val="en-US"/>
        </w:rPr>
        <w:t>of St. Bartolomy. In the left nave of the upper church there is a</w:t>
      </w:r>
      <w:r w:rsidR="006C776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C776E">
        <w:rPr>
          <w:rFonts w:ascii="Times New Roman" w:hAnsi="Times New Roman" w:cs="Times New Roman"/>
          <w:color w:val="000000"/>
          <w:sz w:val="28"/>
          <w:szCs w:val="28"/>
          <w:lang w:val="en-US"/>
        </w:rPr>
        <w:t>copy of the Turin Shroud.</w:t>
      </w:r>
    </w:p>
    <w:p w:rsidR="00555A77" w:rsidRDefault="00555A77" w:rsidP="001D1E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8080"/>
          <w:sz w:val="28"/>
          <w:szCs w:val="28"/>
          <w:lang w:val="en-US"/>
        </w:rPr>
      </w:pPr>
    </w:p>
    <w:p w:rsidR="006C776E" w:rsidRPr="00707C11" w:rsidRDefault="006C776E" w:rsidP="001D1E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8080"/>
          <w:sz w:val="28"/>
          <w:szCs w:val="28"/>
          <w:lang w:val="en-US"/>
        </w:rPr>
      </w:pPr>
      <w:r w:rsidRPr="006C776E">
        <w:rPr>
          <w:rFonts w:ascii="Times New Roman" w:hAnsi="Times New Roman" w:cs="Times New Roman"/>
          <w:noProof/>
          <w:color w:val="008080"/>
          <w:sz w:val="28"/>
          <w:szCs w:val="28"/>
          <w:lang w:eastAsia="pl-PL"/>
        </w:rPr>
        <w:lastRenderedPageBreak/>
        <w:drawing>
          <wp:inline distT="0" distB="0" distL="0" distR="0">
            <wp:extent cx="2715375" cy="2424739"/>
            <wp:effectExtent l="19050" t="0" r="8775" b="0"/>
            <wp:docPr id="11" name="irc_mi" descr="http://olgierd.files.wordpress.com/2007/11/ostrow-tumski-we-m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lgierd.files.wordpress.com/2007/11/ostrow-tumski-we-mgl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75" cy="242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C11">
        <w:rPr>
          <w:rFonts w:ascii="Times New Roman" w:hAnsi="Times New Roman" w:cs="Times New Roman"/>
          <w:color w:val="008080"/>
          <w:sz w:val="28"/>
          <w:szCs w:val="28"/>
          <w:lang w:val="en-US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953752" cy="2419031"/>
            <wp:effectExtent l="19050" t="0" r="0" b="0"/>
            <wp:docPr id="89" name="irc_mi" descr="http://wroclawskabiedronka.blox.pl/resource/ostrow_tumski_bulwar_wroclaw_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roclawskabiedronka.blox.pl/resource/ostrow_tumski_bulwar_wroclaw_kopi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66" cy="242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A77" w:rsidRDefault="00555A77" w:rsidP="006C77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121BB6" w:rsidRDefault="006C776E" w:rsidP="00CD37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C776E">
        <w:rPr>
          <w:rFonts w:ascii="Times New Roman" w:hAnsi="Times New Roman" w:cs="Times New Roman"/>
          <w:color w:val="000000"/>
          <w:sz w:val="28"/>
          <w:szCs w:val="28"/>
          <w:lang w:val="en-US"/>
        </w:rPr>
        <w:t>At the end of our city tour walk round the cathedral and try not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C776E">
        <w:rPr>
          <w:rFonts w:ascii="Times New Roman" w:hAnsi="Times New Roman" w:cs="Times New Roman"/>
          <w:color w:val="000000"/>
          <w:sz w:val="28"/>
          <w:szCs w:val="28"/>
          <w:lang w:val="en-US"/>
        </w:rPr>
        <w:t>to miss the St. Idzi church, small but of great importance as it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C776E">
        <w:rPr>
          <w:rFonts w:ascii="Times New Roman" w:hAnsi="Times New Roman" w:cs="Times New Roman"/>
          <w:color w:val="000000"/>
          <w:sz w:val="28"/>
          <w:szCs w:val="28"/>
          <w:lang w:val="en-US"/>
        </w:rPr>
        <w:t>is the oldest church in</w:t>
      </w:r>
      <w:r w:rsidR="002C0A0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C776E">
        <w:rPr>
          <w:rFonts w:ascii="Times New Roman" w:hAnsi="Times New Roman" w:cs="Times New Roman"/>
          <w:color w:val="000000"/>
          <w:sz w:val="28"/>
          <w:szCs w:val="28"/>
          <w:lang w:val="en-US"/>
        </w:rPr>
        <w:t>Wrocław. It is in Roman-Gothic style and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C776E">
        <w:rPr>
          <w:rFonts w:ascii="Times New Roman" w:hAnsi="Times New Roman" w:cs="Times New Roman"/>
          <w:color w:val="000000"/>
          <w:sz w:val="28"/>
          <w:szCs w:val="28"/>
          <w:lang w:val="en-US"/>
        </w:rPr>
        <w:t>was founded in the XII century. Here we say goodbye for now.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C776E">
        <w:rPr>
          <w:rFonts w:ascii="Times New Roman" w:hAnsi="Times New Roman" w:cs="Times New Roman"/>
          <w:color w:val="000000"/>
          <w:sz w:val="28"/>
          <w:szCs w:val="28"/>
          <w:lang w:val="en-US"/>
        </w:rPr>
        <w:t>Take a stroll across Ostrów Tumski on the way back to your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C776E">
        <w:rPr>
          <w:rFonts w:ascii="Times New Roman" w:hAnsi="Times New Roman" w:cs="Times New Roman"/>
          <w:color w:val="000000"/>
          <w:sz w:val="28"/>
          <w:szCs w:val="28"/>
          <w:lang w:val="en-US"/>
        </w:rPr>
        <w:t>hotel and have a rest, or a beer, or a cup of tea. But remember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C776E">
        <w:rPr>
          <w:rFonts w:ascii="Times New Roman" w:hAnsi="Times New Roman" w:cs="Times New Roman"/>
          <w:color w:val="000000"/>
          <w:sz w:val="28"/>
          <w:szCs w:val="28"/>
          <w:lang w:val="en-US"/>
        </w:rPr>
        <w:t>to return at night to see a different face, lit by the lights of the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C776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city. </w:t>
      </w:r>
      <w:r w:rsidRPr="00555A77">
        <w:rPr>
          <w:rFonts w:ascii="Times New Roman" w:hAnsi="Times New Roman" w:cs="Times New Roman"/>
          <w:color w:val="000000"/>
          <w:sz w:val="28"/>
          <w:szCs w:val="28"/>
          <w:lang w:val="en-US"/>
        </w:rPr>
        <w:t>They call it here, The Magic of Wrocław!</w:t>
      </w:r>
    </w:p>
    <w:p w:rsidR="00BE5B66" w:rsidRPr="00121BB6" w:rsidRDefault="00BE5B66" w:rsidP="00CD37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121BB6" w:rsidRPr="00121BB6" w:rsidRDefault="00121BB6" w:rsidP="00CD37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8080"/>
          <w:sz w:val="28"/>
          <w:szCs w:val="28"/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2790825" cy="2035846"/>
            <wp:effectExtent l="19050" t="0" r="9525" b="0"/>
            <wp:docPr id="5" name="irc_mi" descr="http://bi.gazeta.pl/im/2/11422/z11422372V,Najslynniejsza-hala-widowiskowo-sportowa--czyli-wroclaw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i.gazeta.pl/im/2/11422/z11422372V,Najslynniejsza-hala-widowiskowo-sportowa--czyli-wroclawsk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72" cy="204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D8C" w:rsidRPr="00BD1D8C">
        <w:rPr>
          <w:rFonts w:ascii="Times New Roman" w:hAnsi="Times New Roman" w:cs="Times New Roman"/>
          <w:noProof/>
          <w:color w:val="008080"/>
          <w:sz w:val="28"/>
          <w:szCs w:val="28"/>
          <w:lang w:eastAsia="pl-PL"/>
        </w:rPr>
        <w:drawing>
          <wp:inline distT="0" distB="0" distL="0" distR="0">
            <wp:extent cx="2905125" cy="2030528"/>
            <wp:effectExtent l="19050" t="0" r="9525" b="0"/>
            <wp:docPr id="20" name="Obraz 101" descr="https://encrypted-tbn3.gstatic.com/images?q=tbn:ANd9GcT9ZDDGYycgJcisJRKgPT2sXpPp3ujs0WMBNB0odf3HHeyYeI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encrypted-tbn3.gstatic.com/images?q=tbn:ANd9GcT9ZDDGYycgJcisJRKgPT2sXpPp3ujs0WMBNB0odf3HHeyYeIcv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22" cy="203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336" w:rsidRDefault="00B57336" w:rsidP="00CD37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D1E10" w:rsidRPr="00CD376A" w:rsidRDefault="00CD376A" w:rsidP="00CD37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D376A">
        <w:rPr>
          <w:rFonts w:ascii="Times New Roman" w:hAnsi="Times New Roman" w:cs="Times New Roman"/>
          <w:sz w:val="28"/>
          <w:szCs w:val="28"/>
          <w:lang w:val="en-US"/>
        </w:rPr>
        <w:t>You can’t say you have seen</w:t>
      </w:r>
      <w:r w:rsidR="002C0A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376A">
        <w:rPr>
          <w:rFonts w:ascii="Times New Roman" w:hAnsi="Times New Roman" w:cs="Times New Roman"/>
          <w:sz w:val="28"/>
          <w:szCs w:val="28"/>
          <w:lang w:val="en-US"/>
        </w:rPr>
        <w:t>Wrocław without a visit to its ZOO,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376A">
        <w:rPr>
          <w:rFonts w:ascii="Times New Roman" w:hAnsi="Times New Roman" w:cs="Times New Roman"/>
          <w:sz w:val="28"/>
          <w:szCs w:val="28"/>
          <w:lang w:val="en-US"/>
        </w:rPr>
        <w:t>the most famous in Poland. You also have to visit Szczytnicki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376A">
        <w:rPr>
          <w:rFonts w:ascii="Times New Roman" w:hAnsi="Times New Roman" w:cs="Times New Roman"/>
          <w:sz w:val="28"/>
          <w:szCs w:val="28"/>
          <w:lang w:val="en-US"/>
        </w:rPr>
        <w:t>Park and the Centennial Hall and the Japanese garden.</w:t>
      </w:r>
    </w:p>
    <w:p w:rsidR="00037480" w:rsidRDefault="00037480" w:rsidP="000374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first park projects, the initiative of FL von Hohenlohe -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Ingelfingen, were constructed at the end of XVIII century. The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development of an actual park is from the end of XIX c., when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ideas of royal gardener P. Lenne and botanist H. Göppert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were implemented. In 1913 when the 100th anniversary of the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defeat of Napoleon at Lipsk in 1813 was celebrated, the city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municipal council organised an exhibition called ’the century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exhibition’ and they built the Centennial Hall and started the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splendid pergola around the pond. In 1948 an exhibition, ’New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Polish Lands’, was opened in the park and the 106 m high,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S.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>Hempl, spire was built. Szczytnicki Park is the oldest and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largest park in the city. Apart from</w:t>
      </w:r>
      <w:r w:rsidR="002C0A0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the</w:t>
      </w:r>
      <w:r w:rsidR="002C0A0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monuments there is the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rich flora to admire not forgetting the 200 year old oaks in Oak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Alley, the 300 year old oak of Jan Stanka or 100 year old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beeches.</w:t>
      </w:r>
    </w:p>
    <w:p w:rsidR="00037480" w:rsidRPr="00037480" w:rsidRDefault="00037480" w:rsidP="000374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B57336" w:rsidRDefault="00037480" w:rsidP="000374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808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871200" cy="2008131"/>
            <wp:effectExtent l="19050" t="0" r="5350" b="0"/>
            <wp:docPr id="98" name="irc_mi" descr="http://freyssinet.pl/components/com_gallery/pictures/wroc%C5%82aw_hala_stuleci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reyssinet.pl/components/com_gallery/pictures/wroc%C5%82aw_hala_stulecia_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22" cy="20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8080"/>
          <w:sz w:val="28"/>
          <w:szCs w:val="28"/>
        </w:rPr>
        <w:t xml:space="preserve"> </w:t>
      </w:r>
      <w:r w:rsidR="00BD1D8C" w:rsidRPr="00BD1D8C">
        <w:rPr>
          <w:rFonts w:ascii="Times New Roman" w:hAnsi="Times New Roman" w:cs="Times New Roman"/>
          <w:noProof/>
          <w:color w:val="008080"/>
          <w:sz w:val="28"/>
          <w:szCs w:val="28"/>
          <w:lang w:eastAsia="pl-PL"/>
        </w:rPr>
        <w:drawing>
          <wp:inline distT="0" distB="0" distL="0" distR="0">
            <wp:extent cx="2762250" cy="2008532"/>
            <wp:effectExtent l="19050" t="0" r="0" b="0"/>
            <wp:docPr id="21" name="irc_mi" descr="http://foto.recenzja.pl/foty/wroclaw_ogrod_japonski-170-710fb998e22ee039a03f214e1168bcb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to.recenzja.pl/foty/wroclaw_ogrod_japonski-170-710fb998e22ee039a03f214e1168bcb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72" cy="201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B66" w:rsidRDefault="00BE5B66" w:rsidP="000374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8080"/>
          <w:sz w:val="28"/>
          <w:szCs w:val="28"/>
        </w:rPr>
      </w:pPr>
    </w:p>
    <w:p w:rsidR="00BF2F81" w:rsidRDefault="00BB23A2" w:rsidP="000374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8080"/>
          <w:sz w:val="28"/>
          <w:szCs w:val="28"/>
        </w:rPr>
      </w:pPr>
      <w:r w:rsidRPr="00BB23A2">
        <w:rPr>
          <w:rFonts w:ascii="Times New Roman" w:hAnsi="Times New Roman" w:cs="Times New Roman"/>
          <w:noProof/>
          <w:color w:val="008080"/>
          <w:sz w:val="28"/>
          <w:szCs w:val="28"/>
          <w:lang w:eastAsia="pl-PL"/>
        </w:rPr>
        <w:drawing>
          <wp:inline distT="0" distB="0" distL="0" distR="0">
            <wp:extent cx="2781300" cy="2061142"/>
            <wp:effectExtent l="19050" t="0" r="0" b="0"/>
            <wp:docPr id="24" name="irc_mi" descr="http://3.bp.blogspot.com/_Ta4S5D2etF0/TEL79KJmC4I/AAAAAAAAAKE/4hcfdSAsDd8/s1600/japoni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Ta4S5D2etF0/TEL79KJmC4I/AAAAAAAAAKE/4hcfdSAsDd8/s1600/japonia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60" cy="206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8080"/>
          <w:sz w:val="28"/>
          <w:szCs w:val="28"/>
        </w:rPr>
        <w:t xml:space="preserve">  </w:t>
      </w:r>
      <w:r w:rsidRPr="00BB23A2">
        <w:rPr>
          <w:rFonts w:ascii="Times New Roman" w:hAnsi="Times New Roman" w:cs="Times New Roman"/>
          <w:noProof/>
          <w:color w:val="008080"/>
          <w:sz w:val="28"/>
          <w:szCs w:val="28"/>
          <w:lang w:eastAsia="pl-PL"/>
        </w:rPr>
        <w:drawing>
          <wp:inline distT="0" distB="0" distL="0" distR="0">
            <wp:extent cx="2793953" cy="2085975"/>
            <wp:effectExtent l="19050" t="0" r="6397" b="0"/>
            <wp:docPr id="25" name="irc_mi" descr="http://fotopolska.eu/foto/361/36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topolska.eu/foto/361/361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59" cy="209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B66" w:rsidRDefault="00BE5B66" w:rsidP="000374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8080"/>
          <w:sz w:val="28"/>
          <w:szCs w:val="28"/>
        </w:rPr>
      </w:pPr>
    </w:p>
    <w:p w:rsidR="00555A77" w:rsidRPr="00121BB6" w:rsidRDefault="00037480" w:rsidP="00BD1D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8080"/>
          <w:sz w:val="28"/>
          <w:szCs w:val="28"/>
        </w:rPr>
      </w:pPr>
      <w:r>
        <w:rPr>
          <w:rFonts w:ascii="Times New Roman" w:hAnsi="Times New Roman" w:cs="Times New Roman"/>
          <w:noProof/>
          <w:color w:val="008080"/>
          <w:sz w:val="28"/>
          <w:szCs w:val="28"/>
          <w:lang w:eastAsia="pl-PL"/>
        </w:rPr>
        <w:drawing>
          <wp:inline distT="0" distB="0" distL="0" distR="0">
            <wp:extent cx="5591175" cy="2654045"/>
            <wp:effectExtent l="19050" t="0" r="9525" b="0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966" cy="266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1B9" w:rsidRDefault="004E11B9" w:rsidP="000374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E41D9" w:rsidRPr="004E11B9" w:rsidRDefault="00037480" w:rsidP="000374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Situated near the Centennial Hall is the largest in Poland and one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of the most spectacular fountains in Europe, which offers a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multimedia show created by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>fountains, lights, lasers and</w:t>
      </w:r>
      <w:r w:rsidR="00E444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music.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fountain is open during the spring and summer season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(from May to October) between 10.00 and 22.00. The show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lasts from 3.5 to 18 minutes and begins every hour. There are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special shows at weekends in the evening. These fountain son</w:t>
      </w:r>
      <w:r w:rsidR="00264A8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et lumiere shows are free.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The fountain is located in the middle of the historical Pergola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– a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600-foot boardwalk in the shape of a semi-ellipse, surrounded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by 750 pillars. The boardwalk is covered by a</w:t>
      </w:r>
      <w:r w:rsidR="00E444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wooden openwork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structure covered with vines leaves. It was built in the early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twentieth century and is still a favourite place for citizens and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37480">
        <w:rPr>
          <w:rFonts w:ascii="Times New Roman" w:hAnsi="Times New Roman" w:cs="Times New Roman"/>
          <w:color w:val="000000"/>
          <w:sz w:val="28"/>
          <w:szCs w:val="28"/>
          <w:lang w:val="en-US"/>
        </w:rPr>
        <w:t>tourists to take walks.</w:t>
      </w:r>
    </w:p>
    <w:p w:rsidR="004E11B9" w:rsidRDefault="00EE41D9" w:rsidP="00EE4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E41D9">
        <w:rPr>
          <w:rFonts w:ascii="Times New Roman" w:hAnsi="Times New Roman" w:cs="Times New Roman"/>
          <w:sz w:val="28"/>
          <w:szCs w:val="28"/>
          <w:lang w:val="en-US"/>
        </w:rPr>
        <w:t>The Japanese Garden was established as part of the Garden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E41D9">
        <w:rPr>
          <w:rFonts w:ascii="Times New Roman" w:hAnsi="Times New Roman" w:cs="Times New Roman"/>
          <w:sz w:val="28"/>
          <w:szCs w:val="28"/>
          <w:lang w:val="en-US"/>
        </w:rPr>
        <w:t>exhibition in 1913 by count von Hochenberg from Iłowa 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E41D9">
        <w:rPr>
          <w:rFonts w:ascii="Times New Roman" w:hAnsi="Times New Roman" w:cs="Times New Roman"/>
          <w:sz w:val="28"/>
          <w:szCs w:val="28"/>
          <w:lang w:val="en-US"/>
        </w:rPr>
        <w:t>Mankichi Arai from Tokyo. When the exhibition closed,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E41D9">
        <w:rPr>
          <w:rFonts w:ascii="Times New Roman" w:hAnsi="Times New Roman" w:cs="Times New Roman"/>
          <w:sz w:val="28"/>
          <w:szCs w:val="28"/>
          <w:lang w:val="en-US"/>
        </w:rPr>
        <w:t>pathways, pond, streams, and</w:t>
      </w:r>
      <w:r w:rsidR="00E4447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E41D9">
        <w:rPr>
          <w:rFonts w:ascii="Times New Roman" w:hAnsi="Times New Roman" w:cs="Times New Roman"/>
          <w:sz w:val="28"/>
          <w:szCs w:val="28"/>
          <w:lang w:val="en-US"/>
        </w:rPr>
        <w:t>minimountains remained along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E41D9">
        <w:rPr>
          <w:rFonts w:ascii="Times New Roman" w:hAnsi="Times New Roman" w:cs="Times New Roman"/>
          <w:sz w:val="28"/>
          <w:szCs w:val="28"/>
          <w:lang w:val="en-US"/>
        </w:rPr>
        <w:t>with the exotic flora. In the 70’s a copy of a Japanese temple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E41D9">
        <w:rPr>
          <w:rFonts w:ascii="Times New Roman" w:hAnsi="Times New Roman" w:cs="Times New Roman"/>
          <w:sz w:val="28"/>
          <w:szCs w:val="28"/>
          <w:lang w:val="en-US"/>
        </w:rPr>
        <w:t>from Kyoto was built over the pond and a waterfall and bridge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E41D9">
        <w:rPr>
          <w:rFonts w:ascii="Times New Roman" w:hAnsi="Times New Roman" w:cs="Times New Roman"/>
          <w:sz w:val="28"/>
          <w:szCs w:val="28"/>
          <w:lang w:val="en-US"/>
        </w:rPr>
        <w:t>were added</w:t>
      </w:r>
    </w:p>
    <w:p w:rsidR="00EE41D9" w:rsidRDefault="00EE41D9" w:rsidP="00EE4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E41D9">
        <w:rPr>
          <w:rFonts w:ascii="Times New Roman" w:hAnsi="Times New Roman" w:cs="Times New Roman"/>
          <w:i/>
          <w:iCs/>
          <w:sz w:val="28"/>
          <w:szCs w:val="28"/>
          <w:lang w:val="en-US"/>
        </w:rPr>
        <w:t>Return to the street where you left the tram, cross over, use the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EE41D9">
        <w:rPr>
          <w:rFonts w:ascii="Times New Roman" w:hAnsi="Times New Roman" w:cs="Times New Roman"/>
          <w:i/>
          <w:iCs/>
          <w:sz w:val="28"/>
          <w:szCs w:val="28"/>
          <w:lang w:val="en-US"/>
        </w:rPr>
        <w:t>overhead bridge and on the right you</w:t>
      </w:r>
      <w:r w:rsidR="009B7B85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EE41D9">
        <w:rPr>
          <w:rFonts w:ascii="Times New Roman" w:hAnsi="Times New Roman" w:cs="Times New Roman"/>
          <w:i/>
          <w:iCs/>
          <w:sz w:val="28"/>
          <w:szCs w:val="28"/>
          <w:lang w:val="en-US"/>
        </w:rPr>
        <w:t>will find the ZOO entrance</w:t>
      </w:r>
      <w:r w:rsidR="009B7B85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</w:p>
    <w:p w:rsidR="00121BB6" w:rsidRPr="00707C11" w:rsidRDefault="00121BB6" w:rsidP="00EE4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121BB6" w:rsidRDefault="00AC4D68" w:rsidP="00EE4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808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759305" cy="1971675"/>
            <wp:effectExtent l="19050" t="0" r="2945" b="0"/>
            <wp:docPr id="132" name="irc_mi" descr="http://www.zoowpolsce.pl/wp-content/uploads/2011/10/Wroclaw_ZOO_nowe_wejs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oowpolsce.pl/wp-content/uploads/2011/10/Wroclaw_ZOO_nowe_wejsci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29" cy="198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924175" cy="1955541"/>
            <wp:effectExtent l="19050" t="0" r="9525" b="0"/>
            <wp:docPr id="129" name="irc_mi" descr="http://4.bp.blogspot.com/-oewo8CjidG0/TeP8ji9fNGI/AAAAAAAAM6g/ts_txqF-CzM/s320/Obraz%2B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oewo8CjidG0/TeP8ji9fNGI/AAAAAAAAM6g/ts_txqF-CzM/s320/Obraz%2B17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39" cy="195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336" w:rsidRDefault="00B57336" w:rsidP="00EE41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8080"/>
          <w:sz w:val="28"/>
          <w:szCs w:val="28"/>
        </w:rPr>
      </w:pPr>
    </w:p>
    <w:p w:rsidR="007E2403" w:rsidRPr="00BD1D8C" w:rsidRDefault="007E2403" w:rsidP="007E24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E2403">
        <w:rPr>
          <w:rFonts w:ascii="Times New Roman" w:hAnsi="Times New Roman" w:cs="Times New Roman"/>
          <w:sz w:val="28"/>
          <w:szCs w:val="28"/>
          <w:lang w:val="en-US"/>
        </w:rPr>
        <w:t>The Wrocław Zoological Garden was opened on 10 July 1865.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403">
        <w:rPr>
          <w:rFonts w:ascii="Times New Roman" w:hAnsi="Times New Roman" w:cs="Times New Roman"/>
          <w:sz w:val="28"/>
          <w:szCs w:val="28"/>
          <w:lang w:val="en-US"/>
        </w:rPr>
        <w:t>It has an aviary, an elephant and monkey house and the Floral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403">
        <w:rPr>
          <w:rFonts w:ascii="Times New Roman" w:hAnsi="Times New Roman" w:cs="Times New Roman"/>
          <w:sz w:val="28"/>
          <w:szCs w:val="28"/>
          <w:lang w:val="en-US"/>
        </w:rPr>
        <w:t>House from the first days of the gardens. Times were difficult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403">
        <w:rPr>
          <w:rFonts w:ascii="Times New Roman" w:hAnsi="Times New Roman" w:cs="Times New Roman"/>
          <w:sz w:val="28"/>
          <w:szCs w:val="28"/>
          <w:lang w:val="en-US"/>
        </w:rPr>
        <w:t>between the wars and the zoo was closed from 1921 to 1927.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At the end of</w:t>
      </w:r>
      <w:r w:rsidR="00E4447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WWII the </w:t>
      </w:r>
      <w:r w:rsidRPr="007E2403">
        <w:rPr>
          <w:rFonts w:ascii="Times New Roman" w:hAnsi="Times New Roman" w:cs="Times New Roman"/>
          <w:sz w:val="28"/>
          <w:szCs w:val="28"/>
          <w:lang w:val="en-US"/>
        </w:rPr>
        <w:t>animals had all been killed or eaten 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403">
        <w:rPr>
          <w:rFonts w:ascii="Times New Roman" w:hAnsi="Times New Roman" w:cs="Times New Roman"/>
          <w:sz w:val="28"/>
          <w:szCs w:val="28"/>
          <w:lang w:val="en-US"/>
        </w:rPr>
        <w:t>the buildings destroyed. The University of Wrocław came up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403">
        <w:rPr>
          <w:rFonts w:ascii="Times New Roman" w:hAnsi="Times New Roman" w:cs="Times New Roman"/>
          <w:sz w:val="28"/>
          <w:szCs w:val="28"/>
          <w:lang w:val="en-US"/>
        </w:rPr>
        <w:t>with the idea of opening a zoo again and in July 1948 the ZOO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403">
        <w:rPr>
          <w:rFonts w:ascii="Times New Roman" w:hAnsi="Times New Roman" w:cs="Times New Roman"/>
          <w:sz w:val="28"/>
          <w:szCs w:val="28"/>
          <w:lang w:val="en-US"/>
        </w:rPr>
        <w:t>was opened to the public. Now there are about 6800 animals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403">
        <w:rPr>
          <w:rFonts w:ascii="Times New Roman" w:hAnsi="Times New Roman" w:cs="Times New Roman"/>
          <w:sz w:val="28"/>
          <w:szCs w:val="28"/>
          <w:lang w:val="en-US"/>
        </w:rPr>
        <w:t>representing around 600 species. The special attraction of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403">
        <w:rPr>
          <w:rFonts w:ascii="Times New Roman" w:hAnsi="Times New Roman" w:cs="Times New Roman"/>
          <w:sz w:val="28"/>
          <w:szCs w:val="28"/>
          <w:lang w:val="en-US"/>
        </w:rPr>
        <w:t>ZOO</w:t>
      </w:r>
      <w:r w:rsidR="00E4447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403">
        <w:rPr>
          <w:rFonts w:ascii="Times New Roman" w:hAnsi="Times New Roman" w:cs="Times New Roman"/>
          <w:sz w:val="28"/>
          <w:szCs w:val="28"/>
          <w:lang w:val="en-US"/>
        </w:rPr>
        <w:t>is the African Kotiki feeding demonstrations. The new</w:t>
      </w:r>
      <w:r w:rsidR="00E4447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403">
        <w:rPr>
          <w:rFonts w:ascii="Times New Roman" w:hAnsi="Times New Roman" w:cs="Times New Roman"/>
          <w:sz w:val="28"/>
          <w:szCs w:val="28"/>
          <w:lang w:val="en-US"/>
        </w:rPr>
        <w:t>Indian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403">
        <w:rPr>
          <w:rFonts w:ascii="Times New Roman" w:hAnsi="Times New Roman" w:cs="Times New Roman"/>
          <w:sz w:val="28"/>
          <w:szCs w:val="28"/>
          <w:lang w:val="en-US"/>
        </w:rPr>
        <w:t>rhinoceros pavilion, the historical terrarium and modernized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403">
        <w:rPr>
          <w:rFonts w:ascii="Times New Roman" w:hAnsi="Times New Roman" w:cs="Times New Roman"/>
          <w:sz w:val="28"/>
          <w:szCs w:val="28"/>
          <w:lang w:val="en-US"/>
        </w:rPr>
        <w:t>monkey house are also worth a visit. The ZOO became famous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403">
        <w:rPr>
          <w:rFonts w:ascii="Times New Roman" w:hAnsi="Times New Roman" w:cs="Times New Roman"/>
          <w:sz w:val="28"/>
          <w:szCs w:val="28"/>
          <w:lang w:val="en-US"/>
        </w:rPr>
        <w:t>in seventies with the TV programme, ’With a camera among</w:t>
      </w:r>
      <w:r w:rsidR="00BD1D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403">
        <w:rPr>
          <w:rFonts w:ascii="Times New Roman" w:hAnsi="Times New Roman" w:cs="Times New Roman"/>
          <w:color w:val="000000"/>
          <w:sz w:val="28"/>
          <w:szCs w:val="28"/>
          <w:lang w:val="en-US"/>
        </w:rPr>
        <w:t>animals’, directed from</w:t>
      </w:r>
      <w:r w:rsidR="00E444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7E2403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ZOO</w:t>
      </w:r>
      <w:r w:rsidR="00E444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7E2403">
        <w:rPr>
          <w:rFonts w:ascii="Times New Roman" w:hAnsi="Times New Roman" w:cs="Times New Roman"/>
          <w:color w:val="000000"/>
          <w:sz w:val="28"/>
          <w:szCs w:val="28"/>
          <w:lang w:val="en-US"/>
        </w:rPr>
        <w:t>by Hanna and Antoni Gucwiński.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7E2403">
        <w:rPr>
          <w:rFonts w:ascii="Times New Roman" w:hAnsi="Times New Roman" w:cs="Times New Roman"/>
          <w:color w:val="000000"/>
          <w:sz w:val="28"/>
          <w:szCs w:val="28"/>
          <w:lang w:val="en-US"/>
        </w:rPr>
        <w:t>The program</w:t>
      </w:r>
      <w:r w:rsidR="00E444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7E2403">
        <w:rPr>
          <w:rFonts w:ascii="Times New Roman" w:hAnsi="Times New Roman" w:cs="Times New Roman"/>
          <w:color w:val="000000"/>
          <w:sz w:val="28"/>
          <w:szCs w:val="28"/>
          <w:lang w:val="en-US"/>
        </w:rPr>
        <w:t>ran for nearly 32 years and at its height of popularity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7E2403">
        <w:rPr>
          <w:rFonts w:ascii="Times New Roman" w:hAnsi="Times New Roman" w:cs="Times New Roman"/>
          <w:color w:val="000000"/>
          <w:sz w:val="28"/>
          <w:szCs w:val="28"/>
          <w:lang w:val="en-US"/>
        </w:rPr>
        <w:t>was followed by 9 million viewers! It was the only national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7E24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TV program from Wrocław at that time. </w:t>
      </w:r>
    </w:p>
    <w:sectPr w:rsidR="007E2403" w:rsidRPr="00BD1D8C" w:rsidSect="00B57336">
      <w:footerReference w:type="default" r:id="rId38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23CD" w:rsidRDefault="00E723CD" w:rsidP="00BB23A2">
      <w:pPr>
        <w:spacing w:after="0" w:line="240" w:lineRule="auto"/>
      </w:pPr>
      <w:r>
        <w:separator/>
      </w:r>
    </w:p>
  </w:endnote>
  <w:endnote w:type="continuationSeparator" w:id="1">
    <w:p w:rsidR="00E723CD" w:rsidRDefault="00E723CD" w:rsidP="00BB2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61831"/>
      <w:docPartObj>
        <w:docPartGallery w:val="Page Numbers (Bottom of Page)"/>
        <w:docPartUnique/>
      </w:docPartObj>
    </w:sdtPr>
    <w:sdtContent>
      <w:p w:rsidR="00BB23A2" w:rsidRDefault="00562F62">
        <w:pPr>
          <w:pStyle w:val="Stopka"/>
        </w:pPr>
        <w:fldSimple w:instr=" PAGE   \* MERGEFORMAT ">
          <w:r w:rsidR="003A5617">
            <w:rPr>
              <w:noProof/>
            </w:rPr>
            <w:t>10</w:t>
          </w:r>
        </w:fldSimple>
      </w:p>
    </w:sdtContent>
  </w:sdt>
  <w:p w:rsidR="00BB23A2" w:rsidRDefault="00BB23A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23CD" w:rsidRDefault="00E723CD" w:rsidP="00BB23A2">
      <w:pPr>
        <w:spacing w:after="0" w:line="240" w:lineRule="auto"/>
      </w:pPr>
      <w:r>
        <w:separator/>
      </w:r>
    </w:p>
  </w:footnote>
  <w:footnote w:type="continuationSeparator" w:id="1">
    <w:p w:rsidR="00E723CD" w:rsidRDefault="00E723CD" w:rsidP="00BB23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2876"/>
    <w:rsid w:val="000250F4"/>
    <w:rsid w:val="00037480"/>
    <w:rsid w:val="00091086"/>
    <w:rsid w:val="001063FC"/>
    <w:rsid w:val="00121BB6"/>
    <w:rsid w:val="001B5F48"/>
    <w:rsid w:val="001D1E10"/>
    <w:rsid w:val="00264A81"/>
    <w:rsid w:val="00277B3F"/>
    <w:rsid w:val="002B6135"/>
    <w:rsid w:val="002C0A0B"/>
    <w:rsid w:val="00307E62"/>
    <w:rsid w:val="003A5617"/>
    <w:rsid w:val="00422EE7"/>
    <w:rsid w:val="004A1D41"/>
    <w:rsid w:val="004C01D0"/>
    <w:rsid w:val="004E11B9"/>
    <w:rsid w:val="005033EC"/>
    <w:rsid w:val="00555A77"/>
    <w:rsid w:val="00562F62"/>
    <w:rsid w:val="005A2ACA"/>
    <w:rsid w:val="006C776E"/>
    <w:rsid w:val="0070490D"/>
    <w:rsid w:val="007069D7"/>
    <w:rsid w:val="00707C11"/>
    <w:rsid w:val="007C15BA"/>
    <w:rsid w:val="007E2403"/>
    <w:rsid w:val="00935360"/>
    <w:rsid w:val="009426FE"/>
    <w:rsid w:val="00973252"/>
    <w:rsid w:val="009B7B85"/>
    <w:rsid w:val="00AC4D68"/>
    <w:rsid w:val="00AE1F55"/>
    <w:rsid w:val="00B054D5"/>
    <w:rsid w:val="00B14DE4"/>
    <w:rsid w:val="00B57336"/>
    <w:rsid w:val="00B97D3F"/>
    <w:rsid w:val="00BB23A2"/>
    <w:rsid w:val="00BD1D8C"/>
    <w:rsid w:val="00BE5B66"/>
    <w:rsid w:val="00BF2F81"/>
    <w:rsid w:val="00C60FD5"/>
    <w:rsid w:val="00CC72AB"/>
    <w:rsid w:val="00CD376A"/>
    <w:rsid w:val="00D45E12"/>
    <w:rsid w:val="00D557BE"/>
    <w:rsid w:val="00D55C2F"/>
    <w:rsid w:val="00D848C5"/>
    <w:rsid w:val="00D910EA"/>
    <w:rsid w:val="00DA2876"/>
    <w:rsid w:val="00DC52E8"/>
    <w:rsid w:val="00E44472"/>
    <w:rsid w:val="00E723CD"/>
    <w:rsid w:val="00EE3EB2"/>
    <w:rsid w:val="00EE4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52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2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287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B23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B23A2"/>
  </w:style>
  <w:style w:type="paragraph" w:styleId="Stopka">
    <w:name w:val="footer"/>
    <w:basedOn w:val="Normalny"/>
    <w:link w:val="StopkaZnak"/>
    <w:uiPriority w:val="99"/>
    <w:unhideWhenUsed/>
    <w:rsid w:val="00BB23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3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30478A-58F1-451C-8192-AA12068A4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1804</Words>
  <Characters>10826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Łabuz</dc:creator>
  <cp:lastModifiedBy>Łabuz</cp:lastModifiedBy>
  <cp:revision>2</cp:revision>
  <cp:lastPrinted>2014-03-27T10:14:00Z</cp:lastPrinted>
  <dcterms:created xsi:type="dcterms:W3CDTF">2014-04-07T19:32:00Z</dcterms:created>
  <dcterms:modified xsi:type="dcterms:W3CDTF">2014-04-07T19:32:00Z</dcterms:modified>
</cp:coreProperties>
</file>