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3862B" w14:textId="77777777" w:rsidR="00166B35" w:rsidRPr="00747283" w:rsidRDefault="00166B35" w:rsidP="00747283">
      <w:pPr>
        <w:spacing w:after="0"/>
        <w:rPr>
          <w:rFonts w:ascii="Arial" w:hAnsi="Arial" w:cs="Arial"/>
        </w:rPr>
      </w:pPr>
      <w:commentRangeStart w:id="0"/>
      <w:r w:rsidRPr="00747283">
        <w:rPr>
          <w:rFonts w:ascii="Arial" w:hAnsi="Arial" w:cs="Arial"/>
        </w:rPr>
        <w:t xml:space="preserve">Prof. Simon </w:t>
      </w:r>
      <w:proofErr w:type="spellStart"/>
      <w:r w:rsidRPr="00747283">
        <w:rPr>
          <w:rFonts w:ascii="Arial" w:hAnsi="Arial" w:cs="Arial"/>
        </w:rPr>
        <w:t>Morabito</w:t>
      </w:r>
      <w:proofErr w:type="spellEnd"/>
      <w:r w:rsidRPr="00747283">
        <w:rPr>
          <w:rFonts w:ascii="Arial" w:hAnsi="Arial" w:cs="Arial"/>
        </w:rPr>
        <w:t>: Szatan jest jak wściekły pies. Halloween to jego święto</w:t>
      </w:r>
      <w:commentRangeEnd w:id="0"/>
      <w:r w:rsidRPr="00747283">
        <w:rPr>
          <w:rFonts w:ascii="Arial" w:hAnsi="Arial" w:cs="Arial"/>
        </w:rPr>
        <w:commentReference w:id="0"/>
      </w:r>
    </w:p>
    <w:p w14:paraId="19AF2D77" w14:textId="77777777" w:rsidR="00166B35" w:rsidRPr="00747283" w:rsidRDefault="00166B35" w:rsidP="00747283">
      <w:pPr>
        <w:spacing w:after="0"/>
        <w:rPr>
          <w:rFonts w:ascii="Arial" w:hAnsi="Arial" w:cs="Arial"/>
        </w:rPr>
      </w:pPr>
      <w:commentRangeStart w:id="1"/>
      <w:r w:rsidRPr="00747283">
        <w:rPr>
          <w:rFonts w:ascii="Arial" w:hAnsi="Arial" w:cs="Arial"/>
        </w:rPr>
        <w:t>Szatan istnieje naprawdę. Jest jak wściekły pies na łańcuchu – biada temu, kto się do niego zbliży. Biada temu, kto – choćby dla zabawy – uchyla mu furtkę. Może już nie zdołać jej zamknąć. </w:t>
      </w:r>
      <w:commentRangeEnd w:id="1"/>
      <w:r w:rsidRPr="00747283">
        <w:rPr>
          <w:rFonts w:ascii="Arial" w:hAnsi="Arial" w:cs="Arial"/>
        </w:rPr>
        <w:commentReference w:id="1"/>
      </w:r>
    </w:p>
    <w:p w14:paraId="706FDBDC" w14:textId="77777777" w:rsidR="00166B35" w:rsidRPr="00747283" w:rsidRDefault="00166B35" w:rsidP="00747283">
      <w:pPr>
        <w:spacing w:after="0"/>
        <w:rPr>
          <w:rFonts w:ascii="Arial" w:hAnsi="Arial" w:cs="Arial"/>
        </w:rPr>
      </w:pPr>
      <w:commentRangeStart w:id="2"/>
      <w:r w:rsidRPr="00747283">
        <w:rPr>
          <w:rFonts w:ascii="Arial" w:hAnsi="Arial" w:cs="Arial"/>
        </w:rPr>
        <w:t>Trzeba koniecznie w przededniu Halloween przestrzegać dorosłych i dzieci przed „igraszkami z diabłem”, które (w najlepszym razie!) znieczulają na obecność osobowego zła, odbierając wiarę w realność jego istnienia. Zabawa ze złym duchem skończyć się może tragicznie.</w:t>
      </w:r>
    </w:p>
    <w:p w14:paraId="0E527884" w14:textId="77777777" w:rsidR="00166B35" w:rsidRPr="00747283" w:rsidRDefault="00166B35" w:rsidP="00747283">
      <w:pPr>
        <w:spacing w:after="0"/>
        <w:rPr>
          <w:rFonts w:ascii="Arial" w:hAnsi="Arial" w:cs="Arial"/>
        </w:rPr>
      </w:pPr>
      <w:r w:rsidRPr="00747283">
        <w:rPr>
          <w:rFonts w:ascii="Arial" w:hAnsi="Arial" w:cs="Arial"/>
        </w:rPr>
        <w:t xml:space="preserve">Takie świadectwo składa naukowiec, wybitny neuropsychiatra profesora Simon </w:t>
      </w:r>
      <w:proofErr w:type="spellStart"/>
      <w:r w:rsidRPr="00747283">
        <w:rPr>
          <w:rFonts w:ascii="Arial" w:hAnsi="Arial" w:cs="Arial"/>
        </w:rPr>
        <w:t>Morabito</w:t>
      </w:r>
      <w:proofErr w:type="spellEnd"/>
      <w:r w:rsidRPr="00747283">
        <w:rPr>
          <w:rFonts w:ascii="Arial" w:hAnsi="Arial" w:cs="Arial"/>
        </w:rPr>
        <w:t>:</w:t>
      </w:r>
      <w:commentRangeEnd w:id="2"/>
      <w:r w:rsidR="00AD07FA" w:rsidRPr="00747283">
        <w:rPr>
          <w:rFonts w:ascii="Arial" w:hAnsi="Arial" w:cs="Arial"/>
        </w:rPr>
        <w:commentReference w:id="2"/>
      </w:r>
    </w:p>
    <w:p w14:paraId="0CE62185" w14:textId="77777777" w:rsidR="00166B35" w:rsidRPr="00747283" w:rsidRDefault="00166B35" w:rsidP="00747283">
      <w:pPr>
        <w:spacing w:after="0"/>
        <w:rPr>
          <w:rFonts w:ascii="Arial" w:hAnsi="Arial" w:cs="Arial"/>
        </w:rPr>
      </w:pPr>
      <w:commentRangeStart w:id="3"/>
      <w:r w:rsidRPr="00747283">
        <w:rPr>
          <w:rFonts w:ascii="Arial" w:hAnsi="Arial" w:cs="Arial"/>
        </w:rPr>
        <w:t>Opętanie diabelskie charakteryzują trzy wyjątkowe symptomy:</w:t>
      </w:r>
      <w:commentRangeEnd w:id="3"/>
      <w:r w:rsidR="00AD07FA" w:rsidRPr="00747283">
        <w:rPr>
          <w:rFonts w:ascii="Arial" w:hAnsi="Arial" w:cs="Arial"/>
        </w:rPr>
        <w:commentReference w:id="3"/>
      </w:r>
    </w:p>
    <w:p w14:paraId="73A09C51" w14:textId="77777777" w:rsidR="00166B35" w:rsidRPr="00747283" w:rsidRDefault="00166B35" w:rsidP="00747283">
      <w:pPr>
        <w:spacing w:after="0"/>
        <w:rPr>
          <w:rFonts w:ascii="Arial" w:hAnsi="Arial" w:cs="Arial"/>
        </w:rPr>
      </w:pPr>
      <w:commentRangeStart w:id="4"/>
      <w:r w:rsidRPr="00747283">
        <w:rPr>
          <w:rFonts w:ascii="Arial" w:hAnsi="Arial" w:cs="Arial"/>
        </w:rPr>
        <w:t>- Lęk, który wywołuje SACRUM: usłyszenie imienia JEZUS i MARYJA NIEPOKALANA, woda święcona, poświęcony olej, relikwie świętych, różaniec</w:t>
      </w:r>
    </w:p>
    <w:p w14:paraId="7399C7AF" w14:textId="77777777" w:rsidR="00166B35" w:rsidRPr="00747283" w:rsidRDefault="00166B35" w:rsidP="00747283">
      <w:pPr>
        <w:spacing w:after="0"/>
        <w:rPr>
          <w:rFonts w:ascii="Arial" w:hAnsi="Arial" w:cs="Arial"/>
        </w:rPr>
      </w:pPr>
      <w:r w:rsidRPr="00747283">
        <w:rPr>
          <w:rFonts w:ascii="Arial" w:hAnsi="Arial" w:cs="Arial"/>
        </w:rPr>
        <w:t>- Zjawiska fizyczne (drgawki psychomotoryczne, które w odróżnieniu od tych, które występują u chorych psychicznie, mają miejsce w całkowitej przytomności umysłu opętanego, przepełnionego nieludzką nienawiścią).</w:t>
      </w:r>
    </w:p>
    <w:p w14:paraId="6D8E72F1" w14:textId="77777777" w:rsidR="00166B35" w:rsidRPr="00747283" w:rsidRDefault="00166B35" w:rsidP="00747283">
      <w:pPr>
        <w:spacing w:after="0"/>
        <w:rPr>
          <w:rFonts w:ascii="Arial" w:hAnsi="Arial" w:cs="Arial"/>
        </w:rPr>
      </w:pPr>
      <w:r w:rsidRPr="00747283">
        <w:rPr>
          <w:rFonts w:ascii="Arial" w:hAnsi="Arial" w:cs="Arial"/>
        </w:rPr>
        <w:t>- Zjawiska parapsychologiczne: opętani odczytują nieznane fakty z życia innych ludzi, czasami takie, które miały miejsce przed wieloma laty, a nie zostały wyznane i przebaczone w Sakramencie Pokuty, a także przepowiadają przyszłość obecnych osób.</w:t>
      </w:r>
    </w:p>
    <w:p w14:paraId="0CDC76D3" w14:textId="77777777" w:rsidR="00166B35" w:rsidRPr="00747283" w:rsidRDefault="00166B35" w:rsidP="00747283">
      <w:pPr>
        <w:spacing w:after="0"/>
        <w:rPr>
          <w:rFonts w:ascii="Arial" w:hAnsi="Arial" w:cs="Arial"/>
        </w:rPr>
      </w:pPr>
      <w:r w:rsidRPr="00747283">
        <w:rPr>
          <w:rFonts w:ascii="Arial" w:hAnsi="Arial" w:cs="Arial"/>
        </w:rPr>
        <w:t>- Nienawiść do samego siebie, utrata poprzedniej osobowości, głęboka depresja i wahania nastrojów, zachowania autodestrukcyjne i próbami samobójczymi włącznie.</w:t>
      </w:r>
      <w:commentRangeEnd w:id="4"/>
      <w:r w:rsidR="00AD07FA" w:rsidRPr="00747283">
        <w:rPr>
          <w:rFonts w:ascii="Arial" w:hAnsi="Arial" w:cs="Arial"/>
        </w:rPr>
        <w:commentReference w:id="4"/>
      </w:r>
    </w:p>
    <w:p w14:paraId="00C72618" w14:textId="191A7E92" w:rsidR="00166B35" w:rsidRDefault="00166B35" w:rsidP="00747283">
      <w:pPr>
        <w:spacing w:after="0"/>
        <w:rPr>
          <w:rFonts w:ascii="Arial" w:hAnsi="Arial" w:cs="Arial"/>
        </w:rPr>
      </w:pPr>
    </w:p>
    <w:p w14:paraId="2876563F" w14:textId="5ED772FF" w:rsidR="0012440D" w:rsidRDefault="0012440D" w:rsidP="00747283">
      <w:pPr>
        <w:spacing w:after="0"/>
        <w:rPr>
          <w:rFonts w:ascii="Arial" w:hAnsi="Arial" w:cs="Arial"/>
        </w:rPr>
      </w:pPr>
    </w:p>
    <w:p w14:paraId="0A637EC0" w14:textId="363AE312" w:rsidR="0012440D" w:rsidRDefault="0012440D" w:rsidP="007472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zdobycia są 23 p.</w:t>
      </w:r>
    </w:p>
    <w:p w14:paraId="25B05C70" w14:textId="2107F516" w:rsidR="0012440D" w:rsidRDefault="0012440D" w:rsidP="001244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23 p. – cel</w:t>
      </w:r>
    </w:p>
    <w:p w14:paraId="79D6F14D" w14:textId="511DEC49" w:rsidR="0012440D" w:rsidRDefault="0012440D" w:rsidP="001244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16,5 – 22 – </w:t>
      </w:r>
      <w:proofErr w:type="spellStart"/>
      <w:r>
        <w:rPr>
          <w:rFonts w:ascii="Arial" w:hAnsi="Arial" w:cs="Arial"/>
        </w:rPr>
        <w:t>bdb</w:t>
      </w:r>
      <w:proofErr w:type="spellEnd"/>
    </w:p>
    <w:p w14:paraId="45F41527" w14:textId="5412D2F0" w:rsidR="0012440D" w:rsidRDefault="0012440D" w:rsidP="001244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13 – 16 – </w:t>
      </w:r>
      <w:proofErr w:type="spellStart"/>
      <w:r>
        <w:rPr>
          <w:rFonts w:ascii="Arial" w:hAnsi="Arial" w:cs="Arial"/>
        </w:rPr>
        <w:t>db</w:t>
      </w:r>
      <w:proofErr w:type="spellEnd"/>
    </w:p>
    <w:p w14:paraId="3FDC4E83" w14:textId="4F19BECD" w:rsidR="0012440D" w:rsidRDefault="0012440D" w:rsidP="001244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 – 12,5 – </w:t>
      </w:r>
      <w:proofErr w:type="spellStart"/>
      <w:r>
        <w:rPr>
          <w:rFonts w:ascii="Arial" w:hAnsi="Arial" w:cs="Arial"/>
        </w:rPr>
        <w:t>dost</w:t>
      </w:r>
      <w:proofErr w:type="spellEnd"/>
    </w:p>
    <w:p w14:paraId="01BCCD29" w14:textId="77777777" w:rsidR="0012440D" w:rsidRDefault="0012440D" w:rsidP="001244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 – 8,5 - </w:t>
      </w:r>
      <w:proofErr w:type="spellStart"/>
      <w:r>
        <w:rPr>
          <w:rFonts w:ascii="Arial" w:hAnsi="Arial" w:cs="Arial"/>
        </w:rPr>
        <w:t>dop</w:t>
      </w:r>
      <w:proofErr w:type="spellEnd"/>
    </w:p>
    <w:p w14:paraId="43176201" w14:textId="77777777" w:rsidR="0012440D" w:rsidRDefault="0012440D" w:rsidP="001244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 – 4,5 - </w:t>
      </w:r>
      <w:proofErr w:type="spellStart"/>
      <w:r>
        <w:rPr>
          <w:rFonts w:ascii="Arial" w:hAnsi="Arial" w:cs="Arial"/>
        </w:rPr>
        <w:t>ndst</w:t>
      </w:r>
      <w:proofErr w:type="spellEnd"/>
    </w:p>
    <w:p w14:paraId="73179E79" w14:textId="77777777" w:rsidR="0012440D" w:rsidRPr="00747283" w:rsidRDefault="0012440D" w:rsidP="0012440D">
      <w:pPr>
        <w:spacing w:after="0"/>
        <w:rPr>
          <w:rFonts w:ascii="Arial" w:hAnsi="Arial" w:cs="Arial"/>
        </w:rPr>
      </w:pPr>
    </w:p>
    <w:p w14:paraId="0C25F97E" w14:textId="6887A700" w:rsidR="0012440D" w:rsidRDefault="00903D57" w:rsidP="00747283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*po z edytowaniu tekstu według wskazówek na marginesie proszę zapisać dokument „zapisz jako” 1BSW_ImięNazwisko</w:t>
      </w:r>
    </w:p>
    <w:p w14:paraId="371EA12A" w14:textId="35527D2F" w:rsidR="00903D57" w:rsidRDefault="00903D57" w:rsidP="00747283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Po zapisaniu wysłać na adres e-mail: </w:t>
      </w:r>
      <w:hyperlink r:id="rId8" w:history="1">
        <w:r w:rsidRPr="00F6763E">
          <w:rPr>
            <w:rStyle w:val="Hipercze"/>
            <w:rFonts w:ascii="Arial" w:hAnsi="Arial" w:cs="Arial"/>
          </w:rPr>
          <w:t>g.kaminski@pzs-chojnow.pl</w:t>
        </w:r>
      </w:hyperlink>
    </w:p>
    <w:p w14:paraId="6E7C4DB1" w14:textId="0F9F72FD" w:rsidR="00903D57" w:rsidRPr="00903D57" w:rsidRDefault="00903D57" w:rsidP="00747283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Temat: 1BSW_ImięNazwisko</w:t>
      </w:r>
      <w:bookmarkStart w:id="5" w:name="_GoBack"/>
      <w:bookmarkEnd w:id="5"/>
    </w:p>
    <w:sectPr w:rsidR="00903D57" w:rsidRPr="0090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rzegorz Kamiński" w:date="2018-10-30T20:39:00Z" w:initials="GK">
    <w:p w14:paraId="7BACEAFD" w14:textId="77777777" w:rsidR="00166B35" w:rsidRDefault="00166B35">
      <w:pPr>
        <w:pStyle w:val="Tekstkomentarza"/>
      </w:pPr>
      <w:r>
        <w:rPr>
          <w:rStyle w:val="Odwoaniedokomentarza"/>
        </w:rPr>
        <w:annotationRef/>
      </w:r>
      <w:r>
        <w:t xml:space="preserve">Czcionka: </w:t>
      </w:r>
      <w:r w:rsidRPr="00166B35">
        <w:t>Trebuchet MS</w:t>
      </w:r>
    </w:p>
    <w:p w14:paraId="33BFEBF7" w14:textId="77777777" w:rsidR="00166B35" w:rsidRDefault="00166B35">
      <w:pPr>
        <w:pStyle w:val="Tekstkomentarza"/>
      </w:pPr>
      <w:r>
        <w:t>rozmiar: 32</w:t>
      </w:r>
    </w:p>
    <w:p w14:paraId="64CC268A" w14:textId="77777777" w:rsidR="00166B35" w:rsidRDefault="00166B35">
      <w:pPr>
        <w:pStyle w:val="Tekstkomentarza"/>
      </w:pPr>
      <w:r>
        <w:t>pogrubienie</w:t>
      </w:r>
    </w:p>
    <w:p w14:paraId="06EF64BD" w14:textId="77777777" w:rsidR="00AD07FA" w:rsidRDefault="00AD07FA">
      <w:pPr>
        <w:pStyle w:val="Tekstkomentarza"/>
      </w:pPr>
      <w:r>
        <w:t>wyśrodkowanie</w:t>
      </w:r>
    </w:p>
    <w:p w14:paraId="28F849A7" w14:textId="77777777" w:rsidR="00AD07FA" w:rsidRDefault="00AD07FA">
      <w:pPr>
        <w:pStyle w:val="Tekstkomentarza"/>
      </w:pPr>
      <w:r>
        <w:t>odstępy między wierszami: 2</w:t>
      </w:r>
    </w:p>
  </w:comment>
  <w:comment w:id="1" w:author="Grzegorz Kamiński" w:date="2018-10-30T20:41:00Z" w:initials="GK">
    <w:p w14:paraId="582E5ED6" w14:textId="77777777" w:rsidR="00166B35" w:rsidRDefault="00166B35">
      <w:pPr>
        <w:pStyle w:val="Tekstkomentarza"/>
      </w:pPr>
      <w:r>
        <w:rPr>
          <w:rStyle w:val="Odwoaniedokomentarza"/>
        </w:rPr>
        <w:annotationRef/>
      </w:r>
      <w:r w:rsidR="00AD07FA">
        <w:t xml:space="preserve">Czcionka: </w:t>
      </w:r>
      <w:r w:rsidR="00AD07FA" w:rsidRPr="00AD07FA">
        <w:t>Calibri</w:t>
      </w:r>
    </w:p>
    <w:p w14:paraId="05F9296A" w14:textId="77777777" w:rsidR="00AD07FA" w:rsidRDefault="00AD07FA">
      <w:pPr>
        <w:pStyle w:val="Tekstkomentarza"/>
      </w:pPr>
      <w:r>
        <w:t>Rozmiar: 13</w:t>
      </w:r>
    </w:p>
    <w:p w14:paraId="42B669AD" w14:textId="77777777" w:rsidR="00AD07FA" w:rsidRDefault="00AD07FA">
      <w:pPr>
        <w:pStyle w:val="Tekstkomentarza"/>
      </w:pPr>
      <w:r>
        <w:t>Pogrubienie + kursywa</w:t>
      </w:r>
    </w:p>
    <w:p w14:paraId="6B00E517" w14:textId="77777777" w:rsidR="00AD07FA" w:rsidRDefault="00AD07FA">
      <w:pPr>
        <w:pStyle w:val="Tekstkomentarza"/>
      </w:pPr>
      <w:r>
        <w:t>Wyjustowanie</w:t>
      </w:r>
    </w:p>
    <w:p w14:paraId="1C619BFE" w14:textId="77777777" w:rsidR="00AD07FA" w:rsidRDefault="00AD07FA">
      <w:pPr>
        <w:pStyle w:val="Tekstkomentarza"/>
      </w:pPr>
      <w:r>
        <w:t>Odstępy między wierszami: 1,5</w:t>
      </w:r>
    </w:p>
  </w:comment>
  <w:comment w:id="2" w:author="Grzegorz Kamiński" w:date="2018-10-30T20:43:00Z" w:initials="GK">
    <w:p w14:paraId="67AA23D5" w14:textId="77777777" w:rsidR="00AD07FA" w:rsidRPr="00903D57" w:rsidRDefault="00AD07FA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903D57">
        <w:rPr>
          <w:lang w:val="en-US"/>
        </w:rPr>
        <w:t>Czcionka: Times New Roman</w:t>
      </w:r>
    </w:p>
    <w:p w14:paraId="052D83F1" w14:textId="77777777" w:rsidR="00AD07FA" w:rsidRPr="00903D57" w:rsidRDefault="00AD07FA">
      <w:pPr>
        <w:pStyle w:val="Tekstkomentarza"/>
        <w:rPr>
          <w:lang w:val="en-US"/>
        </w:rPr>
      </w:pPr>
      <w:r w:rsidRPr="00903D57">
        <w:rPr>
          <w:lang w:val="en-US"/>
        </w:rPr>
        <w:t>Rozmiar: 12</w:t>
      </w:r>
    </w:p>
    <w:p w14:paraId="3E2B54B2" w14:textId="77777777" w:rsidR="00AD07FA" w:rsidRDefault="00AD07FA">
      <w:pPr>
        <w:pStyle w:val="Tekstkomentarza"/>
      </w:pPr>
      <w:proofErr w:type="gramStart"/>
      <w:r>
        <w:t>Wyjustowanie  +</w:t>
      </w:r>
      <w:proofErr w:type="gramEnd"/>
      <w:r>
        <w:t xml:space="preserve"> dzielenie wyrazów automatycznie</w:t>
      </w:r>
    </w:p>
    <w:p w14:paraId="1F5D0795" w14:textId="77777777" w:rsidR="00AD07FA" w:rsidRDefault="00AD07FA">
      <w:pPr>
        <w:pStyle w:val="Tekstkomentarza"/>
      </w:pPr>
      <w:r>
        <w:t>Odstępy między wierszami: 1</w:t>
      </w:r>
    </w:p>
  </w:comment>
  <w:comment w:id="3" w:author="Grzegorz Kamiński" w:date="2018-10-30T20:46:00Z" w:initials="GK">
    <w:p w14:paraId="4EF8AD94" w14:textId="77777777" w:rsidR="00AD07FA" w:rsidRDefault="00AD07FA">
      <w:pPr>
        <w:pStyle w:val="Tekstkomentarza"/>
      </w:pPr>
      <w:r>
        <w:rPr>
          <w:rStyle w:val="Odwoaniedokomentarza"/>
        </w:rPr>
        <w:annotationRef/>
      </w:r>
      <w:r>
        <w:t xml:space="preserve">Czcionka: </w:t>
      </w:r>
      <w:r w:rsidRPr="00AD07FA">
        <w:t>Calibri</w:t>
      </w:r>
    </w:p>
    <w:p w14:paraId="3527E76D" w14:textId="77777777" w:rsidR="00AD07FA" w:rsidRDefault="00AD07FA">
      <w:pPr>
        <w:pStyle w:val="Tekstkomentarza"/>
      </w:pPr>
      <w:r>
        <w:t>Rozmiar: 12</w:t>
      </w:r>
    </w:p>
    <w:p w14:paraId="56E60036" w14:textId="77777777" w:rsidR="00AD07FA" w:rsidRDefault="00AD07FA">
      <w:pPr>
        <w:pStyle w:val="Tekstkomentarza"/>
      </w:pPr>
      <w:r>
        <w:t>Kursywa + pogrubienie</w:t>
      </w:r>
    </w:p>
    <w:p w14:paraId="50A2F99F" w14:textId="77777777" w:rsidR="00AD07FA" w:rsidRDefault="00AD07FA">
      <w:pPr>
        <w:pStyle w:val="Tekstkomentarza"/>
      </w:pPr>
      <w:r>
        <w:t>wyjustowanie</w:t>
      </w:r>
    </w:p>
  </w:comment>
  <w:comment w:id="4" w:author="Grzegorz Kamiński" w:date="2018-10-30T20:49:00Z" w:initials="GK">
    <w:p w14:paraId="174F3915" w14:textId="77777777" w:rsidR="00AD07FA" w:rsidRDefault="00AD07FA">
      <w:pPr>
        <w:pStyle w:val="Tekstkomentarza"/>
      </w:pPr>
      <w:r>
        <w:rPr>
          <w:rStyle w:val="Odwoaniedokomentarza"/>
        </w:rPr>
        <w:annotationRef/>
      </w:r>
      <w:r>
        <w:t xml:space="preserve">Czcionka: </w:t>
      </w:r>
      <w:r w:rsidRPr="00AD07FA">
        <w:t>Tahoma</w:t>
      </w:r>
    </w:p>
    <w:p w14:paraId="554D98D2" w14:textId="77777777" w:rsidR="00AD07FA" w:rsidRDefault="00AD07FA">
      <w:pPr>
        <w:pStyle w:val="Tekstkomentarza"/>
      </w:pPr>
      <w:r>
        <w:t>Rozmiar: 12</w:t>
      </w:r>
    </w:p>
    <w:p w14:paraId="1CEC80FD" w14:textId="77777777" w:rsidR="00AD07FA" w:rsidRDefault="00AD07FA">
      <w:pPr>
        <w:pStyle w:val="Tekstkomentarza"/>
      </w:pPr>
      <w:r>
        <w:t>Odstępy między wierszami: 1,15</w:t>
      </w:r>
    </w:p>
    <w:p w14:paraId="381D3570" w14:textId="77777777" w:rsidR="00AD07FA" w:rsidRDefault="00747283">
      <w:pPr>
        <w:pStyle w:val="Tekstkomentarza"/>
      </w:pPr>
      <w:r>
        <w:t>Odstępy między akapitami.</w:t>
      </w:r>
    </w:p>
    <w:p w14:paraId="5397E71F" w14:textId="77777777" w:rsidR="00747283" w:rsidRDefault="00747283">
      <w:pPr>
        <w:pStyle w:val="Tekstkomentarza"/>
      </w:pPr>
      <w:r>
        <w:t>Litery pisane dużymi literami pogrubione + kursywa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F849A7" w15:done="0"/>
  <w15:commentEx w15:paraId="1C619BFE" w15:done="0"/>
  <w15:commentEx w15:paraId="1F5D0795" w15:done="0"/>
  <w15:commentEx w15:paraId="50A2F99F" w15:done="0"/>
  <w15:commentEx w15:paraId="5397E7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F849A7" w16cid:durableId="1F833FEF"/>
  <w16cid:commentId w16cid:paraId="1C619BFE" w16cid:durableId="1F83406D"/>
  <w16cid:commentId w16cid:paraId="1F5D0795" w16cid:durableId="1F8340FD"/>
  <w16cid:commentId w16cid:paraId="50A2F99F" w16cid:durableId="1F8341BD"/>
  <w16cid:commentId w16cid:paraId="5397E71F" w16cid:durableId="1F8342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 Kamiński">
    <w15:presenceInfo w15:providerId="Windows Live" w15:userId="2bfc71ed6cb0c5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35"/>
    <w:rsid w:val="0012440D"/>
    <w:rsid w:val="00161354"/>
    <w:rsid w:val="00166B35"/>
    <w:rsid w:val="00747283"/>
    <w:rsid w:val="00903D57"/>
    <w:rsid w:val="00A367CD"/>
    <w:rsid w:val="00A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AF7"/>
  <w15:chartTrackingRefBased/>
  <w15:docId w15:val="{2AE05266-1283-4BA8-B6AE-CBF9A3D6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6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6B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66B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B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6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B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B3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03D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D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aminski@pzs-chojnow.pl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999E-E00D-48D9-A5B5-2918336A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Kamiński</dc:creator>
  <cp:keywords/>
  <dc:description/>
  <cp:lastModifiedBy>Grzegorz Kamiński</cp:lastModifiedBy>
  <cp:revision>2</cp:revision>
  <dcterms:created xsi:type="dcterms:W3CDTF">2018-12-11T08:33:00Z</dcterms:created>
  <dcterms:modified xsi:type="dcterms:W3CDTF">2018-12-11T08:33:00Z</dcterms:modified>
</cp:coreProperties>
</file>